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6CEA" w:rsidRDefault="00286CEA" w:rsidP="00424019">
      <w:pPr>
        <w:pStyle w:val="NoSpacing"/>
        <w:rPr>
          <w:b/>
          <w:u w:val="single"/>
        </w:rPr>
      </w:pPr>
      <w:bookmarkStart w:id="0" w:name="_GoBack"/>
      <w:bookmarkEnd w:id="0"/>
    </w:p>
    <w:p w:rsidR="00286CEA" w:rsidRDefault="00286CEA" w:rsidP="00424019">
      <w:pPr>
        <w:pStyle w:val="NoSpacing"/>
        <w:rPr>
          <w:b/>
          <w:u w:val="single"/>
        </w:rPr>
      </w:pPr>
    </w:p>
    <w:p w:rsidR="00286CEA" w:rsidRDefault="00286CEA" w:rsidP="00424019">
      <w:pPr>
        <w:pStyle w:val="NoSpacing"/>
        <w:rPr>
          <w:b/>
          <w:u w:val="single"/>
        </w:rPr>
      </w:pPr>
    </w:p>
    <w:p w:rsidR="00286CEA" w:rsidRDefault="00286CEA" w:rsidP="00424019">
      <w:pPr>
        <w:pStyle w:val="NoSpacing"/>
        <w:rPr>
          <w:b/>
          <w:u w:val="single"/>
        </w:rPr>
      </w:pPr>
    </w:p>
    <w:p w:rsidR="00286CEA" w:rsidRDefault="00286CEA" w:rsidP="00424019">
      <w:pPr>
        <w:pStyle w:val="NoSpacing"/>
        <w:rPr>
          <w:b/>
          <w:u w:val="single"/>
        </w:rPr>
      </w:pPr>
    </w:p>
    <w:p w:rsidR="00286CEA" w:rsidRDefault="00286CEA" w:rsidP="00424019">
      <w:pPr>
        <w:pStyle w:val="NoSpacing"/>
        <w:rPr>
          <w:b/>
          <w:u w:val="single"/>
        </w:rPr>
      </w:pPr>
    </w:p>
    <w:p w:rsidR="00286CEA" w:rsidRDefault="00286CEA" w:rsidP="00424019">
      <w:pPr>
        <w:pStyle w:val="NoSpacing"/>
        <w:rPr>
          <w:b/>
          <w:u w:val="single"/>
        </w:rPr>
      </w:pPr>
    </w:p>
    <w:p w:rsidR="00286CEA" w:rsidRDefault="00286CEA" w:rsidP="00424019">
      <w:pPr>
        <w:pStyle w:val="NoSpacing"/>
        <w:rPr>
          <w:b/>
          <w:u w:val="single"/>
        </w:rPr>
      </w:pPr>
    </w:p>
    <w:p w:rsidR="00286CEA" w:rsidRDefault="00286CEA" w:rsidP="00424019">
      <w:pPr>
        <w:pStyle w:val="NoSpacing"/>
        <w:rPr>
          <w:b/>
          <w:u w:val="single"/>
        </w:rPr>
      </w:pPr>
    </w:p>
    <w:p w:rsidR="00286CEA" w:rsidRDefault="00286CEA" w:rsidP="00424019">
      <w:pPr>
        <w:pStyle w:val="NoSpacing"/>
        <w:rPr>
          <w:b/>
          <w:u w:val="single"/>
        </w:rPr>
      </w:pPr>
    </w:p>
    <w:p w:rsidR="00286CEA" w:rsidRDefault="00286CEA" w:rsidP="00286CEA">
      <w:pPr>
        <w:pStyle w:val="NoSpacing"/>
        <w:jc w:val="center"/>
        <w:rPr>
          <w:b/>
          <w:sz w:val="72"/>
        </w:rPr>
      </w:pPr>
      <w:r>
        <w:rPr>
          <w:b/>
          <w:sz w:val="72"/>
        </w:rPr>
        <w:t>Foundations of Algebra in</w:t>
      </w:r>
    </w:p>
    <w:p w:rsidR="00286CEA" w:rsidRPr="00286CEA" w:rsidRDefault="00286CEA" w:rsidP="00286CEA">
      <w:pPr>
        <w:pStyle w:val="NoSpacing"/>
        <w:jc w:val="center"/>
        <w:rPr>
          <w:b/>
          <w:sz w:val="72"/>
        </w:rPr>
      </w:pPr>
      <w:r>
        <w:rPr>
          <w:b/>
          <w:sz w:val="72"/>
        </w:rPr>
        <w:t xml:space="preserve"> High School</w:t>
      </w:r>
    </w:p>
    <w:p w:rsidR="00286CEA" w:rsidRDefault="00286CEA" w:rsidP="00424019">
      <w:pPr>
        <w:pStyle w:val="NoSpacing"/>
        <w:rPr>
          <w:b/>
          <w:u w:val="single"/>
        </w:rPr>
      </w:pPr>
    </w:p>
    <w:p w:rsidR="00286CEA" w:rsidRDefault="00286CEA" w:rsidP="00424019">
      <w:pPr>
        <w:pStyle w:val="NoSpacing"/>
        <w:rPr>
          <w:b/>
          <w:u w:val="single"/>
        </w:rPr>
      </w:pPr>
    </w:p>
    <w:p w:rsidR="00286CEA" w:rsidRPr="00286CEA" w:rsidRDefault="00286CEA" w:rsidP="00286CEA">
      <w:pPr>
        <w:pStyle w:val="NoSpacing"/>
        <w:jc w:val="center"/>
        <w:rPr>
          <w:b/>
          <w:sz w:val="40"/>
        </w:rPr>
      </w:pPr>
      <w:r w:rsidRPr="00286CEA">
        <w:rPr>
          <w:b/>
          <w:sz w:val="40"/>
        </w:rPr>
        <w:t>MATH5065</w:t>
      </w:r>
    </w:p>
    <w:p w:rsidR="00286CEA" w:rsidRPr="00286CEA" w:rsidRDefault="00286CEA" w:rsidP="00286CEA">
      <w:pPr>
        <w:pStyle w:val="NoSpacing"/>
        <w:jc w:val="center"/>
        <w:rPr>
          <w:b/>
          <w:sz w:val="40"/>
        </w:rPr>
      </w:pPr>
      <w:r w:rsidRPr="00286CEA">
        <w:rPr>
          <w:b/>
          <w:sz w:val="40"/>
        </w:rPr>
        <w:t xml:space="preserve">Bemidji State University </w:t>
      </w:r>
    </w:p>
    <w:p w:rsidR="00286CEA" w:rsidRDefault="00286CEA" w:rsidP="00424019">
      <w:pPr>
        <w:pStyle w:val="NoSpacing"/>
        <w:rPr>
          <w:b/>
          <w:u w:val="single"/>
        </w:rPr>
      </w:pPr>
    </w:p>
    <w:p w:rsidR="00286CEA" w:rsidRDefault="00286CEA" w:rsidP="00424019">
      <w:pPr>
        <w:pStyle w:val="NoSpacing"/>
        <w:rPr>
          <w:b/>
          <w:u w:val="single"/>
        </w:rPr>
      </w:pPr>
    </w:p>
    <w:p w:rsidR="00286CEA" w:rsidRDefault="00286CEA" w:rsidP="00424019">
      <w:pPr>
        <w:pStyle w:val="NoSpacing"/>
        <w:rPr>
          <w:b/>
          <w:u w:val="single"/>
        </w:rPr>
      </w:pPr>
    </w:p>
    <w:p w:rsidR="00286CEA" w:rsidRDefault="00286CEA" w:rsidP="00424019">
      <w:pPr>
        <w:pStyle w:val="NoSpacing"/>
        <w:rPr>
          <w:b/>
          <w:u w:val="single"/>
        </w:rPr>
      </w:pPr>
    </w:p>
    <w:p w:rsidR="00286CEA" w:rsidRDefault="00286CEA" w:rsidP="00424019">
      <w:pPr>
        <w:pStyle w:val="NoSpacing"/>
        <w:rPr>
          <w:b/>
          <w:u w:val="single"/>
        </w:rPr>
      </w:pPr>
    </w:p>
    <w:p w:rsidR="00286CEA" w:rsidRDefault="00286CEA" w:rsidP="00424019">
      <w:pPr>
        <w:pStyle w:val="NoSpacing"/>
        <w:rPr>
          <w:b/>
          <w:u w:val="single"/>
        </w:rPr>
      </w:pPr>
    </w:p>
    <w:p w:rsidR="00286CEA" w:rsidRDefault="00286CEA" w:rsidP="00424019">
      <w:pPr>
        <w:pStyle w:val="NoSpacing"/>
        <w:rPr>
          <w:b/>
          <w:u w:val="single"/>
        </w:rPr>
      </w:pPr>
    </w:p>
    <w:p w:rsidR="00286CEA" w:rsidRDefault="00286CEA" w:rsidP="00424019">
      <w:pPr>
        <w:pStyle w:val="NoSpacing"/>
        <w:rPr>
          <w:b/>
          <w:u w:val="single"/>
        </w:rPr>
      </w:pPr>
    </w:p>
    <w:p w:rsidR="00286CEA" w:rsidRDefault="00286CEA" w:rsidP="00424019">
      <w:pPr>
        <w:pStyle w:val="NoSpacing"/>
        <w:rPr>
          <w:b/>
          <w:u w:val="single"/>
        </w:rPr>
      </w:pPr>
    </w:p>
    <w:p w:rsidR="00286CEA" w:rsidRDefault="00286CEA" w:rsidP="00424019">
      <w:pPr>
        <w:pStyle w:val="NoSpacing"/>
        <w:rPr>
          <w:b/>
          <w:u w:val="single"/>
        </w:rPr>
      </w:pPr>
    </w:p>
    <w:p w:rsidR="00286CEA" w:rsidRDefault="00286CEA" w:rsidP="00424019">
      <w:pPr>
        <w:pStyle w:val="NoSpacing"/>
        <w:rPr>
          <w:b/>
          <w:u w:val="single"/>
        </w:rPr>
      </w:pPr>
    </w:p>
    <w:p w:rsidR="00286CEA" w:rsidRDefault="00286CEA" w:rsidP="00424019">
      <w:pPr>
        <w:pStyle w:val="NoSpacing"/>
        <w:rPr>
          <w:b/>
          <w:u w:val="single"/>
        </w:rPr>
      </w:pPr>
    </w:p>
    <w:p w:rsidR="00286CEA" w:rsidRDefault="00286CEA" w:rsidP="00424019">
      <w:pPr>
        <w:pStyle w:val="NoSpacing"/>
        <w:rPr>
          <w:b/>
          <w:u w:val="single"/>
        </w:rPr>
      </w:pPr>
    </w:p>
    <w:p w:rsidR="00286CEA" w:rsidRDefault="00286CEA" w:rsidP="00424019">
      <w:pPr>
        <w:pStyle w:val="NoSpacing"/>
        <w:rPr>
          <w:b/>
          <w:u w:val="single"/>
        </w:rPr>
      </w:pPr>
    </w:p>
    <w:p w:rsidR="00286CEA" w:rsidRDefault="00286CEA" w:rsidP="00424019">
      <w:pPr>
        <w:pStyle w:val="NoSpacing"/>
        <w:rPr>
          <w:b/>
          <w:u w:val="single"/>
        </w:rPr>
      </w:pPr>
    </w:p>
    <w:p w:rsidR="00286CEA" w:rsidRDefault="00286CEA" w:rsidP="00424019">
      <w:pPr>
        <w:pStyle w:val="NoSpacing"/>
        <w:rPr>
          <w:b/>
          <w:sz w:val="32"/>
          <w:szCs w:val="32"/>
        </w:rPr>
      </w:pPr>
    </w:p>
    <w:p w:rsidR="00286CEA" w:rsidRDefault="00286CEA" w:rsidP="00424019">
      <w:pPr>
        <w:pStyle w:val="NoSpacing"/>
        <w:rPr>
          <w:b/>
          <w:sz w:val="32"/>
          <w:szCs w:val="32"/>
        </w:rPr>
      </w:pPr>
    </w:p>
    <w:p w:rsidR="00286CEA" w:rsidRDefault="00286CEA" w:rsidP="00424019">
      <w:pPr>
        <w:pStyle w:val="NoSpacing"/>
        <w:rPr>
          <w:b/>
          <w:sz w:val="32"/>
          <w:szCs w:val="32"/>
        </w:rPr>
      </w:pPr>
      <w:r>
        <w:rPr>
          <w:b/>
          <w:sz w:val="32"/>
          <w:szCs w:val="32"/>
        </w:rPr>
        <w:t>Meghan Brautigam</w:t>
      </w:r>
    </w:p>
    <w:p w:rsidR="00286CEA" w:rsidRDefault="00286CEA" w:rsidP="00424019">
      <w:pPr>
        <w:pStyle w:val="NoSpacing"/>
        <w:rPr>
          <w:b/>
          <w:sz w:val="32"/>
          <w:szCs w:val="32"/>
        </w:rPr>
      </w:pPr>
      <w:r>
        <w:rPr>
          <w:b/>
          <w:sz w:val="32"/>
          <w:szCs w:val="32"/>
        </w:rPr>
        <w:t>Edina High School</w:t>
      </w:r>
    </w:p>
    <w:p w:rsidR="00286CEA" w:rsidRPr="00286CEA" w:rsidRDefault="00286CEA" w:rsidP="00424019">
      <w:pPr>
        <w:pStyle w:val="NoSpacing"/>
        <w:rPr>
          <w:b/>
          <w:sz w:val="32"/>
          <w:szCs w:val="32"/>
        </w:rPr>
      </w:pPr>
      <w:r>
        <w:rPr>
          <w:b/>
          <w:sz w:val="32"/>
          <w:szCs w:val="32"/>
        </w:rPr>
        <w:t>Meghan.brautigam@edinaschools.org</w:t>
      </w:r>
    </w:p>
    <w:p w:rsidR="00286CEA" w:rsidRDefault="00286CEA" w:rsidP="00424019">
      <w:pPr>
        <w:pStyle w:val="NoSpacing"/>
        <w:rPr>
          <w:b/>
          <w:u w:val="single"/>
        </w:rPr>
      </w:pPr>
    </w:p>
    <w:p w:rsidR="00286CEA" w:rsidRDefault="00286CEA" w:rsidP="00424019">
      <w:pPr>
        <w:pStyle w:val="NoSpacing"/>
        <w:rPr>
          <w:b/>
          <w:u w:val="single"/>
        </w:rPr>
      </w:pPr>
    </w:p>
    <w:p w:rsidR="00286CEA" w:rsidRDefault="00286CEA" w:rsidP="00424019">
      <w:pPr>
        <w:pStyle w:val="NoSpacing"/>
        <w:rPr>
          <w:b/>
          <w:u w:val="single"/>
        </w:rPr>
      </w:pPr>
    </w:p>
    <w:p w:rsidR="00286CEA" w:rsidRDefault="00795DEF" w:rsidP="00424019">
      <w:pPr>
        <w:pStyle w:val="NoSpacing"/>
        <w:rPr>
          <w:b/>
          <w:sz w:val="28"/>
          <w:u w:val="single"/>
        </w:rPr>
      </w:pPr>
      <w:r>
        <w:rPr>
          <w:b/>
          <w:sz w:val="28"/>
          <w:u w:val="single"/>
        </w:rPr>
        <w:lastRenderedPageBreak/>
        <w:t>Executive Summary:</w:t>
      </w:r>
    </w:p>
    <w:p w:rsidR="00286CEA" w:rsidRPr="00795DEF" w:rsidRDefault="00286CEA" w:rsidP="00424019">
      <w:pPr>
        <w:pStyle w:val="NoSpacing"/>
      </w:pPr>
      <w:r w:rsidRPr="00795DEF">
        <w:t>This unit focuses on ratios, proportions, measurement conversions, and direct and inverse variation. The unit starts with an introduction to ratios and then the students are introduced to proportional relationships. Students will be able to represent these relationships as equations and as graphs. Students will also be able to use ratios and proportions in real world contexts.</w:t>
      </w:r>
      <w:r w:rsidR="00E41F22" w:rsidRPr="00795DEF">
        <w:t xml:space="preserve"> The second half of the unit will involve measurements and the discussion of units. Students will start with making their own units, and then they will explore the Metric and English Systems and work on conversions within and between these systems. The unit will end with direct and inverse variation. Students will be able to recognize these relationships in graphs, equations, and tables. </w:t>
      </w:r>
    </w:p>
    <w:p w:rsidR="00E41F22" w:rsidRPr="00795DEF" w:rsidRDefault="00E41F22" w:rsidP="00424019">
      <w:pPr>
        <w:pStyle w:val="NoSpacing"/>
      </w:pPr>
    </w:p>
    <w:p w:rsidR="00E41F22" w:rsidRPr="00795DEF" w:rsidRDefault="00E41F22" w:rsidP="00424019">
      <w:pPr>
        <w:pStyle w:val="NoSpacing"/>
      </w:pPr>
      <w:r w:rsidRPr="00795DEF">
        <w:t xml:space="preserve">Throughout this unit, it is assumed that students have some prior knowledge on linear equations. They should be familiar with the form y=mx+b and should be able to graph equations in this form. They are familiar with terms such as slope as the rate of change and y-intercepts. After this unit, students can move on to explore other relationships such as quadratic and exponential relationships. </w:t>
      </w:r>
    </w:p>
    <w:p w:rsidR="00286CEA" w:rsidRPr="00795DEF" w:rsidRDefault="00286CEA" w:rsidP="00424019">
      <w:pPr>
        <w:pStyle w:val="NoSpacing"/>
      </w:pPr>
    </w:p>
    <w:p w:rsidR="00286CEA" w:rsidRPr="00795DEF" w:rsidRDefault="00286CEA" w:rsidP="00286CEA">
      <w:pPr>
        <w:pStyle w:val="NoSpacing"/>
      </w:pPr>
      <w:r w:rsidRPr="00795DEF">
        <w:t>My students in Edina are seated in groups of 4 or 5 students every day. They</w:t>
      </w:r>
      <w:r w:rsidR="00A427F3">
        <w:t xml:space="preserve"> are all required to have a device such as a computer in class every day.</w:t>
      </w:r>
      <w:r w:rsidRPr="00795DEF">
        <w:t xml:space="preserve"> I will be using this unit for my College Algebra Prep class. Even though these lessons are marked by “Days”, there is a possibility that some of these </w:t>
      </w:r>
      <w:r w:rsidR="00795DEF">
        <w:t>lessons may take multiple days</w:t>
      </w:r>
      <w:r w:rsidR="001C14D8">
        <w:t>, especially if more practice is needed</w:t>
      </w:r>
      <w:r w:rsidR="00795DEF">
        <w:t>.</w:t>
      </w:r>
    </w:p>
    <w:p w:rsidR="0004306B" w:rsidRDefault="00286CEA" w:rsidP="00286CEA">
      <w:pPr>
        <w:pStyle w:val="NoSpacing"/>
      </w:pPr>
      <w:r>
        <w:rPr>
          <w:b/>
          <w:sz w:val="24"/>
        </w:rPr>
        <w:t>MN State Standards:</w:t>
      </w:r>
    </w:p>
    <w:p w:rsidR="00681A7F" w:rsidRDefault="009E75A5" w:rsidP="00AB55FC">
      <w:pPr>
        <w:pStyle w:val="NoSpacing"/>
        <w:numPr>
          <w:ilvl w:val="0"/>
          <w:numId w:val="6"/>
        </w:numPr>
      </w:pPr>
      <w:r>
        <w:t>6.1.2.1 Identify and use ratios to compare quantities</w:t>
      </w:r>
    </w:p>
    <w:p w:rsidR="00B67BD2" w:rsidRPr="00137AD6" w:rsidRDefault="009E75A5" w:rsidP="00AB55FC">
      <w:pPr>
        <w:pStyle w:val="NoSpacing"/>
        <w:numPr>
          <w:ilvl w:val="0"/>
          <w:numId w:val="6"/>
        </w:numPr>
      </w:pPr>
      <w:r>
        <w:t>7</w:t>
      </w:r>
      <w:r w:rsidR="00B67BD2">
        <w:t>.1.2.5 Use proportional reasoning to solve problems involving ratios in various contexts</w:t>
      </w:r>
    </w:p>
    <w:p w:rsidR="0098525C" w:rsidRPr="00D46853" w:rsidRDefault="00D46853" w:rsidP="00AB55FC">
      <w:pPr>
        <w:pStyle w:val="NoSpacing"/>
        <w:numPr>
          <w:ilvl w:val="0"/>
          <w:numId w:val="6"/>
        </w:numPr>
      </w:pPr>
      <w:r>
        <w:t xml:space="preserve">7.2.1.1 Understand that a relationship between two variables, x and y, is proportional if it can be expressed in the form </w:t>
      </w:r>
      <m:oMath>
        <m:f>
          <m:fPr>
            <m:ctrlPr>
              <w:rPr>
                <w:rFonts w:ascii="Cambria Math" w:hAnsi="Cambria Math"/>
                <w:i/>
              </w:rPr>
            </m:ctrlPr>
          </m:fPr>
          <m:num>
            <m:r>
              <w:rPr>
                <w:rFonts w:ascii="Cambria Math" w:hAnsi="Cambria Math"/>
              </w:rPr>
              <m:t>y</m:t>
            </m:r>
          </m:num>
          <m:den>
            <m:r>
              <w:rPr>
                <w:rFonts w:ascii="Cambria Math" w:hAnsi="Cambria Math"/>
              </w:rPr>
              <m:t>x</m:t>
            </m:r>
          </m:den>
        </m:f>
        <m:r>
          <w:rPr>
            <w:rFonts w:ascii="Cambria Math" w:hAnsi="Cambria Math"/>
          </w:rPr>
          <m:t>=k</m:t>
        </m:r>
      </m:oMath>
      <w:r>
        <w:rPr>
          <w:rFonts w:eastAsiaTheme="minorEastAsia"/>
        </w:rPr>
        <w:t xml:space="preserve"> or </w:t>
      </w:r>
      <m:oMath>
        <m:r>
          <w:rPr>
            <w:rFonts w:ascii="Cambria Math" w:eastAsiaTheme="minorEastAsia" w:hAnsi="Cambria Math"/>
          </w:rPr>
          <m:t>y=kx.</m:t>
        </m:r>
      </m:oMath>
      <w:r w:rsidR="0098525C">
        <w:t xml:space="preserve"> </w:t>
      </w:r>
      <w:r w:rsidR="0098525C" w:rsidRPr="0098525C">
        <w:rPr>
          <w:rFonts w:eastAsiaTheme="minorEastAsia"/>
        </w:rPr>
        <w:t>Distinguish proportional relationships from other relationships, including inversely proportional relationships</w:t>
      </w:r>
      <w:r w:rsidR="0098525C">
        <w:rPr>
          <w:rFonts w:eastAsiaTheme="minorEastAsia"/>
        </w:rPr>
        <w:t xml:space="preserve"> (</w:t>
      </w:r>
      <m:oMath>
        <m:r>
          <w:rPr>
            <w:rFonts w:ascii="Cambria Math" w:eastAsiaTheme="minorEastAsia" w:hAnsi="Cambria Math"/>
          </w:rPr>
          <m:t>xy=k</m:t>
        </m:r>
      </m:oMath>
      <w:r w:rsidR="0098525C">
        <w:rPr>
          <w:rFonts w:eastAsiaTheme="minorEastAsia"/>
        </w:rPr>
        <w:t xml:space="preserve"> or </w:t>
      </w:r>
      <m:oMath>
        <m:r>
          <w:rPr>
            <w:rFonts w:ascii="Cambria Math" w:eastAsiaTheme="minorEastAsia" w:hAnsi="Cambria Math"/>
          </w:rPr>
          <m:t>y=</m:t>
        </m:r>
        <m:f>
          <m:fPr>
            <m:ctrlPr>
              <w:rPr>
                <w:rFonts w:ascii="Cambria Math" w:eastAsiaTheme="minorEastAsia" w:hAnsi="Cambria Math"/>
                <w:i/>
              </w:rPr>
            </m:ctrlPr>
          </m:fPr>
          <m:num>
            <m:r>
              <w:rPr>
                <w:rFonts w:ascii="Cambria Math" w:eastAsiaTheme="minorEastAsia" w:hAnsi="Cambria Math"/>
              </w:rPr>
              <m:t>k</m:t>
            </m:r>
          </m:num>
          <m:den>
            <m:r>
              <w:rPr>
                <w:rFonts w:ascii="Cambria Math" w:eastAsiaTheme="minorEastAsia" w:hAnsi="Cambria Math"/>
              </w:rPr>
              <m:t>x</m:t>
            </m:r>
          </m:den>
        </m:f>
      </m:oMath>
      <w:r w:rsidR="0098525C">
        <w:rPr>
          <w:rFonts w:eastAsiaTheme="minorEastAsia"/>
        </w:rPr>
        <w:t>).</w:t>
      </w:r>
    </w:p>
    <w:p w:rsidR="00D46853" w:rsidRPr="00795DEF" w:rsidRDefault="00D46853" w:rsidP="00AB55FC">
      <w:pPr>
        <w:pStyle w:val="NoSpacing"/>
        <w:numPr>
          <w:ilvl w:val="0"/>
          <w:numId w:val="6"/>
        </w:numPr>
      </w:pPr>
      <w:r>
        <w:rPr>
          <w:rFonts w:eastAsiaTheme="minorEastAsia"/>
        </w:rPr>
        <w:t xml:space="preserve">7.2.1.2 </w:t>
      </w:r>
      <w:proofErr w:type="gramStart"/>
      <w:r>
        <w:rPr>
          <w:rFonts w:eastAsiaTheme="minorEastAsia"/>
        </w:rPr>
        <w:t>Understand</w:t>
      </w:r>
      <w:proofErr w:type="gramEnd"/>
      <w:r>
        <w:rPr>
          <w:rFonts w:eastAsiaTheme="minorEastAsia"/>
        </w:rPr>
        <w:t xml:space="preserve"> that the graph of a proportional relationship is a line through the origin whose slope is the unit rate (constant of proportionality).</w:t>
      </w:r>
    </w:p>
    <w:p w:rsidR="00795DEF" w:rsidRPr="00795DEF" w:rsidRDefault="00795DEF" w:rsidP="00AB55FC">
      <w:pPr>
        <w:pStyle w:val="NoSpacing"/>
        <w:numPr>
          <w:ilvl w:val="0"/>
          <w:numId w:val="6"/>
        </w:numPr>
      </w:pPr>
      <w:r>
        <w:rPr>
          <w:rFonts w:eastAsiaTheme="minorEastAsia"/>
        </w:rPr>
        <w:t>7.2.2.1 Represent proportional relationships with tables, verbal descriptions, symbols, equations and graphs</w:t>
      </w:r>
    </w:p>
    <w:p w:rsidR="00795DEF" w:rsidRPr="00573922" w:rsidRDefault="00795DEF" w:rsidP="00AB55FC">
      <w:pPr>
        <w:pStyle w:val="NoSpacing"/>
        <w:numPr>
          <w:ilvl w:val="0"/>
          <w:numId w:val="6"/>
        </w:numPr>
      </w:pPr>
      <w:r>
        <w:rPr>
          <w:rFonts w:eastAsiaTheme="minorEastAsia"/>
        </w:rPr>
        <w:t>7.3.2.3 use proportions and ratios to solve problems involving scale drawings and conversions of measurement units</w:t>
      </w:r>
    </w:p>
    <w:p w:rsidR="00573922" w:rsidRPr="001D1F17" w:rsidRDefault="00573922" w:rsidP="00AB55FC">
      <w:pPr>
        <w:pStyle w:val="NoSpacing"/>
        <w:numPr>
          <w:ilvl w:val="0"/>
          <w:numId w:val="6"/>
        </w:numPr>
      </w:pPr>
      <w:r>
        <w:rPr>
          <w:rFonts w:eastAsiaTheme="minorEastAsia"/>
        </w:rPr>
        <w:t>8.2.2.2 Identify graphical properties of linear functions including slopes and intercepts. Know that the slope equals the rate of change, and that the y-intercept is zero when the function represents a proportional relationship</w:t>
      </w:r>
    </w:p>
    <w:p w:rsidR="00C802D8" w:rsidRPr="00C802D8" w:rsidRDefault="00C802D8" w:rsidP="00AB55FC">
      <w:pPr>
        <w:pStyle w:val="NoSpacing"/>
        <w:numPr>
          <w:ilvl w:val="0"/>
          <w:numId w:val="6"/>
        </w:numPr>
      </w:pPr>
      <w:r>
        <w:rPr>
          <w:rFonts w:eastAsiaTheme="minorEastAsia"/>
        </w:rPr>
        <w:t>9.2.1.8 Make qualitative statements about the rate of change of a function, based on its graph or table of values</w:t>
      </w:r>
    </w:p>
    <w:p w:rsidR="000541FE" w:rsidRPr="009E75A5" w:rsidRDefault="00C802D8" w:rsidP="00AB55FC">
      <w:pPr>
        <w:pStyle w:val="NoSpacing"/>
        <w:numPr>
          <w:ilvl w:val="0"/>
          <w:numId w:val="6"/>
        </w:numPr>
      </w:pPr>
      <w:r>
        <w:rPr>
          <w:rFonts w:eastAsiaTheme="minorEastAsia"/>
        </w:rPr>
        <w:t>9.2.4.8 Assess the reasonableness of a solution in its given context and compare the solution to appropriate graphical or numerical estimates</w:t>
      </w:r>
    </w:p>
    <w:p w:rsidR="00286CEA" w:rsidRPr="00286CEA" w:rsidRDefault="007D0220" w:rsidP="000541FE">
      <w:pPr>
        <w:pStyle w:val="NoSpacing"/>
        <w:rPr>
          <w:rFonts w:eastAsiaTheme="minorEastAsia"/>
          <w:b/>
        </w:rPr>
      </w:pPr>
      <w:r>
        <w:rPr>
          <w:noProof/>
        </w:rPr>
        <w:drawing>
          <wp:anchor distT="0" distB="0" distL="114300" distR="114300" simplePos="0" relativeHeight="251746304" behindDoc="1" locked="0" layoutInCell="1" allowOverlap="1">
            <wp:simplePos x="0" y="0"/>
            <wp:positionH relativeFrom="column">
              <wp:posOffset>-479335</wp:posOffset>
            </wp:positionH>
            <wp:positionV relativeFrom="paragraph">
              <wp:posOffset>178435</wp:posOffset>
            </wp:positionV>
            <wp:extent cx="2035628" cy="1306195"/>
            <wp:effectExtent l="0" t="0" r="3175" b="8255"/>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035628" cy="1306195"/>
                    </a:xfrm>
                    <a:prstGeom prst="rect">
                      <a:avLst/>
                    </a:prstGeom>
                  </pic:spPr>
                </pic:pic>
              </a:graphicData>
            </a:graphic>
            <wp14:sizeRelH relativeFrom="page">
              <wp14:pctWidth>0</wp14:pctWidth>
            </wp14:sizeRelH>
            <wp14:sizeRelV relativeFrom="page">
              <wp14:pctHeight>0</wp14:pctHeight>
            </wp14:sizeRelV>
          </wp:anchor>
        </w:drawing>
      </w:r>
      <w:r w:rsidR="00286CEA">
        <w:rPr>
          <w:rFonts w:eastAsiaTheme="minorEastAsia"/>
          <w:b/>
        </w:rPr>
        <w:t>Sample MCA Questions:</w:t>
      </w:r>
    </w:p>
    <w:p w:rsidR="0004306B" w:rsidRDefault="007D0220">
      <w:r>
        <w:rPr>
          <w:noProof/>
        </w:rPr>
        <w:drawing>
          <wp:anchor distT="0" distB="0" distL="114300" distR="114300" simplePos="0" relativeHeight="251748352" behindDoc="1" locked="0" layoutInCell="1" allowOverlap="1">
            <wp:simplePos x="0" y="0"/>
            <wp:positionH relativeFrom="margin">
              <wp:align>right</wp:align>
            </wp:positionH>
            <wp:positionV relativeFrom="paragraph">
              <wp:posOffset>160655</wp:posOffset>
            </wp:positionV>
            <wp:extent cx="1892935" cy="1556385"/>
            <wp:effectExtent l="0" t="0" r="0" b="5715"/>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92935" cy="15563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7328" behindDoc="1" locked="0" layoutInCell="1" allowOverlap="1">
            <wp:simplePos x="0" y="0"/>
            <wp:positionH relativeFrom="column">
              <wp:posOffset>1447437</wp:posOffset>
            </wp:positionH>
            <wp:positionV relativeFrom="paragraph">
              <wp:posOffset>149769</wp:posOffset>
            </wp:positionV>
            <wp:extent cx="2501067" cy="1415142"/>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501067" cy="1415142"/>
                    </a:xfrm>
                    <a:prstGeom prst="rect">
                      <a:avLst/>
                    </a:prstGeom>
                  </pic:spPr>
                </pic:pic>
              </a:graphicData>
            </a:graphic>
            <wp14:sizeRelH relativeFrom="page">
              <wp14:pctWidth>0</wp14:pctWidth>
            </wp14:sizeRelH>
            <wp14:sizeRelV relativeFrom="page">
              <wp14:pctHeight>0</wp14:pctHeight>
            </wp14:sizeRelV>
          </wp:anchor>
        </w:drawing>
      </w:r>
    </w:p>
    <w:p w:rsidR="00E41F22" w:rsidRDefault="00E41F22"/>
    <w:p w:rsidR="00E41F22" w:rsidRDefault="00E41F22"/>
    <w:p w:rsidR="00795DEF" w:rsidRDefault="00795DEF"/>
    <w:p w:rsidR="00E41F22" w:rsidRDefault="00E41F22"/>
    <w:p w:rsidR="00E41F22" w:rsidRDefault="00E41F22">
      <w:pPr>
        <w:rPr>
          <w:b/>
          <w:sz w:val="40"/>
          <w:szCs w:val="40"/>
        </w:rPr>
      </w:pPr>
      <w:r>
        <w:rPr>
          <w:b/>
          <w:sz w:val="40"/>
          <w:szCs w:val="40"/>
        </w:rPr>
        <w:lastRenderedPageBreak/>
        <w:t>Table of Contents</w:t>
      </w:r>
    </w:p>
    <w:p w:rsidR="00901B1A" w:rsidRDefault="00901B1A">
      <w:pPr>
        <w:rPr>
          <w:b/>
          <w:sz w:val="40"/>
          <w:szCs w:val="40"/>
        </w:rPr>
      </w:pPr>
    </w:p>
    <w:p w:rsidR="00901B1A" w:rsidRDefault="00E41F22" w:rsidP="002D2B24">
      <w:pPr>
        <w:pStyle w:val="NoSpacing"/>
        <w:tabs>
          <w:tab w:val="left" w:leader="dot" w:pos="7200"/>
          <w:tab w:val="left" w:pos="8640"/>
        </w:tabs>
        <w:rPr>
          <w:sz w:val="28"/>
          <w:szCs w:val="28"/>
        </w:rPr>
      </w:pPr>
      <w:r w:rsidRPr="00901B1A">
        <w:rPr>
          <w:sz w:val="28"/>
          <w:szCs w:val="28"/>
        </w:rPr>
        <w:t xml:space="preserve">Golden Ratio </w:t>
      </w:r>
      <w:r w:rsidR="002D2B24">
        <w:rPr>
          <w:sz w:val="28"/>
          <w:szCs w:val="28"/>
        </w:rPr>
        <w:tab/>
      </w:r>
      <w:r w:rsidRPr="00901B1A">
        <w:rPr>
          <w:sz w:val="28"/>
          <w:szCs w:val="28"/>
        </w:rPr>
        <w:t xml:space="preserve">4–7 </w:t>
      </w:r>
    </w:p>
    <w:p w:rsidR="00901B1A" w:rsidRPr="00901B1A" w:rsidRDefault="00901B1A" w:rsidP="002D2B24">
      <w:pPr>
        <w:pStyle w:val="NoSpacing"/>
        <w:tabs>
          <w:tab w:val="left" w:leader="dot" w:pos="7200"/>
          <w:tab w:val="left" w:pos="8640"/>
        </w:tabs>
        <w:rPr>
          <w:sz w:val="28"/>
          <w:szCs w:val="28"/>
        </w:rPr>
      </w:pPr>
    </w:p>
    <w:p w:rsidR="00E41F22" w:rsidRDefault="00E41F22" w:rsidP="002D2B24">
      <w:pPr>
        <w:pStyle w:val="NoSpacing"/>
        <w:tabs>
          <w:tab w:val="left" w:leader="dot" w:pos="7200"/>
          <w:tab w:val="left" w:pos="8640"/>
        </w:tabs>
        <w:rPr>
          <w:sz w:val="28"/>
          <w:szCs w:val="28"/>
        </w:rPr>
      </w:pPr>
      <w:r w:rsidRPr="00901B1A">
        <w:rPr>
          <w:sz w:val="28"/>
          <w:szCs w:val="28"/>
        </w:rPr>
        <w:t xml:space="preserve">Marcellus the Giant </w:t>
      </w:r>
      <w:r w:rsidR="002D2B24">
        <w:rPr>
          <w:sz w:val="28"/>
          <w:szCs w:val="28"/>
        </w:rPr>
        <w:tab/>
      </w:r>
      <w:r w:rsidRPr="00901B1A">
        <w:rPr>
          <w:sz w:val="28"/>
          <w:szCs w:val="28"/>
        </w:rPr>
        <w:t xml:space="preserve">8–9 </w:t>
      </w:r>
    </w:p>
    <w:p w:rsidR="00901B1A" w:rsidRPr="00901B1A" w:rsidRDefault="00901B1A" w:rsidP="002D2B24">
      <w:pPr>
        <w:pStyle w:val="NoSpacing"/>
        <w:tabs>
          <w:tab w:val="left" w:leader="dot" w:pos="7200"/>
          <w:tab w:val="left" w:pos="8640"/>
        </w:tabs>
        <w:rPr>
          <w:sz w:val="28"/>
          <w:szCs w:val="28"/>
        </w:rPr>
      </w:pPr>
    </w:p>
    <w:p w:rsidR="00E41F22" w:rsidRDefault="00E41F22" w:rsidP="002D2B24">
      <w:pPr>
        <w:pStyle w:val="NoSpacing"/>
        <w:tabs>
          <w:tab w:val="left" w:leader="dot" w:pos="7200"/>
          <w:tab w:val="left" w:pos="8640"/>
        </w:tabs>
        <w:rPr>
          <w:sz w:val="28"/>
          <w:szCs w:val="28"/>
        </w:rPr>
      </w:pPr>
      <w:r w:rsidRPr="00901B1A">
        <w:rPr>
          <w:sz w:val="28"/>
          <w:szCs w:val="28"/>
        </w:rPr>
        <w:t xml:space="preserve">Lemonade Stand </w:t>
      </w:r>
      <w:r w:rsidR="002D2B24">
        <w:rPr>
          <w:sz w:val="28"/>
          <w:szCs w:val="28"/>
        </w:rPr>
        <w:tab/>
      </w:r>
      <w:r w:rsidRPr="00901B1A">
        <w:rPr>
          <w:sz w:val="28"/>
          <w:szCs w:val="28"/>
        </w:rPr>
        <w:t>10 – 12</w:t>
      </w:r>
    </w:p>
    <w:p w:rsidR="00901B1A" w:rsidRPr="00901B1A" w:rsidRDefault="00901B1A" w:rsidP="002D2B24">
      <w:pPr>
        <w:pStyle w:val="NoSpacing"/>
        <w:tabs>
          <w:tab w:val="left" w:leader="dot" w:pos="7200"/>
          <w:tab w:val="left" w:pos="8640"/>
        </w:tabs>
        <w:rPr>
          <w:sz w:val="28"/>
          <w:szCs w:val="28"/>
        </w:rPr>
      </w:pPr>
    </w:p>
    <w:p w:rsidR="00E41F22" w:rsidRDefault="00E41F22" w:rsidP="002D2B24">
      <w:pPr>
        <w:pStyle w:val="NoSpacing"/>
        <w:tabs>
          <w:tab w:val="left" w:leader="dot" w:pos="7200"/>
          <w:tab w:val="left" w:pos="8640"/>
        </w:tabs>
        <w:rPr>
          <w:sz w:val="28"/>
          <w:szCs w:val="28"/>
        </w:rPr>
      </w:pPr>
      <w:r w:rsidRPr="00901B1A">
        <w:rPr>
          <w:sz w:val="28"/>
          <w:szCs w:val="28"/>
        </w:rPr>
        <w:t xml:space="preserve">Graphing Proportional Relationships </w:t>
      </w:r>
      <w:r w:rsidR="002D2B24">
        <w:rPr>
          <w:sz w:val="28"/>
          <w:szCs w:val="28"/>
        </w:rPr>
        <w:tab/>
      </w:r>
      <w:r w:rsidRPr="00901B1A">
        <w:rPr>
          <w:sz w:val="28"/>
          <w:szCs w:val="28"/>
        </w:rPr>
        <w:t>13</w:t>
      </w:r>
    </w:p>
    <w:p w:rsidR="00901B1A" w:rsidRPr="00901B1A" w:rsidRDefault="00901B1A" w:rsidP="002D2B24">
      <w:pPr>
        <w:pStyle w:val="NoSpacing"/>
        <w:tabs>
          <w:tab w:val="left" w:leader="dot" w:pos="7200"/>
          <w:tab w:val="left" w:pos="8640"/>
        </w:tabs>
        <w:rPr>
          <w:sz w:val="28"/>
          <w:szCs w:val="28"/>
        </w:rPr>
      </w:pPr>
    </w:p>
    <w:p w:rsidR="00E41F22" w:rsidRDefault="00E41F22" w:rsidP="002D2B24">
      <w:pPr>
        <w:pStyle w:val="NoSpacing"/>
        <w:tabs>
          <w:tab w:val="left" w:leader="dot" w:pos="7200"/>
          <w:tab w:val="left" w:pos="8640"/>
        </w:tabs>
        <w:rPr>
          <w:sz w:val="28"/>
          <w:szCs w:val="28"/>
        </w:rPr>
      </w:pPr>
      <w:r w:rsidRPr="00901B1A">
        <w:rPr>
          <w:sz w:val="28"/>
          <w:szCs w:val="28"/>
        </w:rPr>
        <w:t xml:space="preserve">How Much Sugar? </w:t>
      </w:r>
      <w:r w:rsidR="002D2B24">
        <w:rPr>
          <w:sz w:val="28"/>
          <w:szCs w:val="28"/>
        </w:rPr>
        <w:tab/>
      </w:r>
      <w:r w:rsidRPr="00901B1A">
        <w:rPr>
          <w:sz w:val="28"/>
          <w:szCs w:val="28"/>
        </w:rPr>
        <w:t xml:space="preserve">14–17  </w:t>
      </w:r>
    </w:p>
    <w:p w:rsidR="00901B1A" w:rsidRPr="00901B1A" w:rsidRDefault="00901B1A" w:rsidP="002D2B24">
      <w:pPr>
        <w:pStyle w:val="NoSpacing"/>
        <w:tabs>
          <w:tab w:val="left" w:leader="dot" w:pos="7200"/>
          <w:tab w:val="left" w:pos="8640"/>
        </w:tabs>
        <w:rPr>
          <w:sz w:val="28"/>
          <w:szCs w:val="28"/>
        </w:rPr>
      </w:pPr>
    </w:p>
    <w:p w:rsidR="00E41F22" w:rsidRDefault="00E41F22" w:rsidP="002D2B24">
      <w:pPr>
        <w:pStyle w:val="NoSpacing"/>
        <w:tabs>
          <w:tab w:val="left" w:leader="dot" w:pos="7200"/>
          <w:tab w:val="left" w:pos="8640"/>
        </w:tabs>
        <w:rPr>
          <w:sz w:val="28"/>
          <w:szCs w:val="28"/>
        </w:rPr>
      </w:pPr>
      <w:r w:rsidRPr="00901B1A">
        <w:rPr>
          <w:sz w:val="28"/>
          <w:szCs w:val="28"/>
        </w:rPr>
        <w:t xml:space="preserve">Capture/Recapture </w:t>
      </w:r>
      <w:r w:rsidR="002D2B24">
        <w:rPr>
          <w:sz w:val="28"/>
          <w:szCs w:val="28"/>
        </w:rPr>
        <w:tab/>
      </w:r>
      <w:r w:rsidRPr="00901B1A">
        <w:rPr>
          <w:sz w:val="28"/>
          <w:szCs w:val="28"/>
        </w:rPr>
        <w:t>18–22</w:t>
      </w:r>
    </w:p>
    <w:p w:rsidR="00901B1A" w:rsidRPr="00901B1A" w:rsidRDefault="00901B1A" w:rsidP="002D2B24">
      <w:pPr>
        <w:pStyle w:val="NoSpacing"/>
        <w:tabs>
          <w:tab w:val="left" w:leader="dot" w:pos="7200"/>
          <w:tab w:val="left" w:pos="8640"/>
        </w:tabs>
        <w:rPr>
          <w:sz w:val="28"/>
          <w:szCs w:val="28"/>
        </w:rPr>
      </w:pPr>
    </w:p>
    <w:p w:rsidR="00E41F22" w:rsidRDefault="00E41F22" w:rsidP="002D2B24">
      <w:pPr>
        <w:pStyle w:val="NoSpacing"/>
        <w:tabs>
          <w:tab w:val="left" w:leader="dot" w:pos="7200"/>
          <w:tab w:val="left" w:pos="8640"/>
        </w:tabs>
        <w:rPr>
          <w:sz w:val="28"/>
          <w:szCs w:val="28"/>
        </w:rPr>
      </w:pPr>
      <w:r w:rsidRPr="00901B1A">
        <w:rPr>
          <w:sz w:val="28"/>
          <w:szCs w:val="28"/>
        </w:rPr>
        <w:t xml:space="preserve">Island Adventures </w:t>
      </w:r>
      <w:r w:rsidR="002D2B24">
        <w:rPr>
          <w:sz w:val="28"/>
          <w:szCs w:val="28"/>
        </w:rPr>
        <w:tab/>
      </w:r>
      <w:r w:rsidRPr="00901B1A">
        <w:rPr>
          <w:sz w:val="28"/>
          <w:szCs w:val="28"/>
        </w:rPr>
        <w:t>23–24</w:t>
      </w:r>
    </w:p>
    <w:p w:rsidR="00901B1A" w:rsidRPr="00901B1A" w:rsidRDefault="00901B1A" w:rsidP="002D2B24">
      <w:pPr>
        <w:pStyle w:val="NoSpacing"/>
        <w:tabs>
          <w:tab w:val="left" w:leader="dot" w:pos="7200"/>
          <w:tab w:val="left" w:pos="8640"/>
        </w:tabs>
        <w:rPr>
          <w:sz w:val="28"/>
          <w:szCs w:val="28"/>
        </w:rPr>
      </w:pPr>
    </w:p>
    <w:p w:rsidR="00B72DDA" w:rsidRDefault="00E41F22" w:rsidP="002D2B24">
      <w:pPr>
        <w:pStyle w:val="NoSpacing"/>
        <w:tabs>
          <w:tab w:val="left" w:leader="dot" w:pos="7200"/>
          <w:tab w:val="left" w:pos="8640"/>
        </w:tabs>
        <w:rPr>
          <w:sz w:val="28"/>
          <w:szCs w:val="28"/>
        </w:rPr>
      </w:pPr>
      <w:r w:rsidRPr="00901B1A">
        <w:rPr>
          <w:sz w:val="28"/>
          <w:szCs w:val="28"/>
        </w:rPr>
        <w:t xml:space="preserve">Conversions </w:t>
      </w:r>
      <w:r w:rsidR="002D2B24">
        <w:rPr>
          <w:sz w:val="28"/>
          <w:szCs w:val="28"/>
        </w:rPr>
        <w:tab/>
      </w:r>
      <w:r w:rsidRPr="00901B1A">
        <w:rPr>
          <w:sz w:val="28"/>
          <w:szCs w:val="28"/>
        </w:rPr>
        <w:t>2</w:t>
      </w:r>
      <w:r w:rsidR="00B72DDA" w:rsidRPr="00901B1A">
        <w:rPr>
          <w:sz w:val="28"/>
          <w:szCs w:val="28"/>
        </w:rPr>
        <w:t>5–29</w:t>
      </w:r>
    </w:p>
    <w:p w:rsidR="00901B1A" w:rsidRPr="00901B1A" w:rsidRDefault="00901B1A" w:rsidP="002D2B24">
      <w:pPr>
        <w:pStyle w:val="NoSpacing"/>
        <w:tabs>
          <w:tab w:val="left" w:leader="dot" w:pos="7200"/>
          <w:tab w:val="left" w:pos="8640"/>
        </w:tabs>
        <w:rPr>
          <w:sz w:val="28"/>
          <w:szCs w:val="28"/>
        </w:rPr>
      </w:pPr>
    </w:p>
    <w:p w:rsidR="00E41F22" w:rsidRDefault="00B72DDA" w:rsidP="002D2B24">
      <w:pPr>
        <w:pStyle w:val="NoSpacing"/>
        <w:tabs>
          <w:tab w:val="left" w:leader="dot" w:pos="7200"/>
          <w:tab w:val="left" w:pos="8640"/>
        </w:tabs>
        <w:rPr>
          <w:sz w:val="28"/>
          <w:szCs w:val="28"/>
        </w:rPr>
      </w:pPr>
      <w:r w:rsidRPr="00901B1A">
        <w:rPr>
          <w:sz w:val="28"/>
          <w:szCs w:val="28"/>
        </w:rPr>
        <w:t xml:space="preserve">Gimli Glider </w:t>
      </w:r>
      <w:r w:rsidR="002D2B24">
        <w:rPr>
          <w:sz w:val="28"/>
          <w:szCs w:val="28"/>
        </w:rPr>
        <w:tab/>
      </w:r>
      <w:r w:rsidRPr="00901B1A">
        <w:rPr>
          <w:sz w:val="28"/>
          <w:szCs w:val="28"/>
        </w:rPr>
        <w:t>30–31</w:t>
      </w:r>
    </w:p>
    <w:p w:rsidR="00901B1A" w:rsidRPr="00901B1A" w:rsidRDefault="00901B1A" w:rsidP="002D2B24">
      <w:pPr>
        <w:pStyle w:val="NoSpacing"/>
        <w:tabs>
          <w:tab w:val="left" w:leader="dot" w:pos="7200"/>
          <w:tab w:val="left" w:pos="8640"/>
        </w:tabs>
        <w:rPr>
          <w:sz w:val="28"/>
          <w:szCs w:val="28"/>
        </w:rPr>
      </w:pPr>
    </w:p>
    <w:p w:rsidR="00B72DDA" w:rsidRDefault="00B72DDA" w:rsidP="002D2B24">
      <w:pPr>
        <w:pStyle w:val="NoSpacing"/>
        <w:tabs>
          <w:tab w:val="left" w:leader="dot" w:pos="7200"/>
          <w:tab w:val="left" w:pos="8640"/>
        </w:tabs>
        <w:rPr>
          <w:sz w:val="28"/>
          <w:szCs w:val="28"/>
        </w:rPr>
      </w:pPr>
      <w:r w:rsidRPr="00901B1A">
        <w:rPr>
          <w:sz w:val="28"/>
          <w:szCs w:val="28"/>
        </w:rPr>
        <w:t xml:space="preserve">Direct Variation </w:t>
      </w:r>
      <w:r w:rsidR="002D2B24">
        <w:rPr>
          <w:sz w:val="28"/>
          <w:szCs w:val="28"/>
        </w:rPr>
        <w:tab/>
      </w:r>
      <w:r w:rsidRPr="00901B1A">
        <w:rPr>
          <w:sz w:val="28"/>
          <w:szCs w:val="28"/>
        </w:rPr>
        <w:t>32–35</w:t>
      </w:r>
    </w:p>
    <w:p w:rsidR="00901B1A" w:rsidRPr="00901B1A" w:rsidRDefault="00901B1A" w:rsidP="002D2B24">
      <w:pPr>
        <w:pStyle w:val="NoSpacing"/>
        <w:tabs>
          <w:tab w:val="left" w:leader="dot" w:pos="7200"/>
          <w:tab w:val="left" w:pos="8640"/>
        </w:tabs>
        <w:rPr>
          <w:sz w:val="28"/>
          <w:szCs w:val="28"/>
        </w:rPr>
      </w:pPr>
    </w:p>
    <w:p w:rsidR="00B72DDA" w:rsidRDefault="00B72DDA" w:rsidP="002D2B24">
      <w:pPr>
        <w:pStyle w:val="NoSpacing"/>
        <w:tabs>
          <w:tab w:val="left" w:leader="dot" w:pos="7200"/>
          <w:tab w:val="left" w:pos="8640"/>
        </w:tabs>
        <w:rPr>
          <w:sz w:val="28"/>
          <w:szCs w:val="28"/>
        </w:rPr>
      </w:pPr>
      <w:r w:rsidRPr="00901B1A">
        <w:rPr>
          <w:sz w:val="28"/>
          <w:szCs w:val="28"/>
        </w:rPr>
        <w:t xml:space="preserve">Inverse Variation </w:t>
      </w:r>
      <w:r w:rsidR="002D2B24">
        <w:rPr>
          <w:sz w:val="28"/>
          <w:szCs w:val="28"/>
        </w:rPr>
        <w:tab/>
      </w:r>
      <w:r w:rsidRPr="00901B1A">
        <w:rPr>
          <w:sz w:val="28"/>
          <w:szCs w:val="28"/>
        </w:rPr>
        <w:t>36–38</w:t>
      </w:r>
    </w:p>
    <w:p w:rsidR="00901B1A" w:rsidRPr="00901B1A" w:rsidRDefault="00901B1A" w:rsidP="002D2B24">
      <w:pPr>
        <w:pStyle w:val="NoSpacing"/>
        <w:tabs>
          <w:tab w:val="left" w:leader="dot" w:pos="7200"/>
          <w:tab w:val="left" w:pos="8640"/>
        </w:tabs>
        <w:rPr>
          <w:sz w:val="28"/>
          <w:szCs w:val="28"/>
        </w:rPr>
      </w:pPr>
    </w:p>
    <w:p w:rsidR="00B72DDA" w:rsidRDefault="00B72DDA" w:rsidP="002D2B24">
      <w:pPr>
        <w:pStyle w:val="NoSpacing"/>
        <w:tabs>
          <w:tab w:val="left" w:leader="dot" w:pos="7200"/>
          <w:tab w:val="left" w:pos="8640"/>
        </w:tabs>
        <w:rPr>
          <w:sz w:val="28"/>
          <w:szCs w:val="28"/>
        </w:rPr>
      </w:pPr>
      <w:r w:rsidRPr="00901B1A">
        <w:rPr>
          <w:sz w:val="28"/>
          <w:szCs w:val="28"/>
        </w:rPr>
        <w:t xml:space="preserve">Direct and Inverse Variation Foldable </w:t>
      </w:r>
      <w:r w:rsidR="002D2B24">
        <w:rPr>
          <w:sz w:val="28"/>
          <w:szCs w:val="28"/>
        </w:rPr>
        <w:tab/>
      </w:r>
      <w:r w:rsidRPr="00901B1A">
        <w:rPr>
          <w:sz w:val="28"/>
          <w:szCs w:val="28"/>
        </w:rPr>
        <w:t xml:space="preserve">39–41 </w:t>
      </w:r>
    </w:p>
    <w:p w:rsidR="00901B1A" w:rsidRPr="00901B1A" w:rsidRDefault="00901B1A" w:rsidP="002D2B24">
      <w:pPr>
        <w:pStyle w:val="NoSpacing"/>
        <w:tabs>
          <w:tab w:val="left" w:leader="dot" w:pos="7200"/>
          <w:tab w:val="left" w:pos="8640"/>
        </w:tabs>
        <w:rPr>
          <w:sz w:val="28"/>
          <w:szCs w:val="28"/>
        </w:rPr>
      </w:pPr>
    </w:p>
    <w:p w:rsidR="00B72DDA" w:rsidRDefault="00B72DDA" w:rsidP="002D2B24">
      <w:pPr>
        <w:pStyle w:val="NoSpacing"/>
        <w:tabs>
          <w:tab w:val="left" w:leader="dot" w:pos="7200"/>
          <w:tab w:val="left" w:pos="8640"/>
        </w:tabs>
        <w:rPr>
          <w:sz w:val="28"/>
          <w:szCs w:val="28"/>
        </w:rPr>
      </w:pPr>
      <w:r w:rsidRPr="00901B1A">
        <w:rPr>
          <w:sz w:val="28"/>
          <w:szCs w:val="28"/>
        </w:rPr>
        <w:t xml:space="preserve">Direct and Inverse Variation Practice </w:t>
      </w:r>
      <w:r w:rsidR="002D2B24">
        <w:rPr>
          <w:sz w:val="28"/>
          <w:szCs w:val="28"/>
        </w:rPr>
        <w:tab/>
      </w:r>
      <w:r w:rsidRPr="00901B1A">
        <w:rPr>
          <w:sz w:val="28"/>
          <w:szCs w:val="28"/>
        </w:rPr>
        <w:t xml:space="preserve">42–44 </w:t>
      </w:r>
    </w:p>
    <w:p w:rsidR="00B465CA" w:rsidRDefault="00B465CA" w:rsidP="002D2B24">
      <w:pPr>
        <w:pStyle w:val="NoSpacing"/>
        <w:tabs>
          <w:tab w:val="left" w:leader="dot" w:pos="7200"/>
          <w:tab w:val="left" w:pos="8640"/>
        </w:tabs>
        <w:rPr>
          <w:sz w:val="28"/>
          <w:szCs w:val="28"/>
        </w:rPr>
      </w:pPr>
    </w:p>
    <w:p w:rsidR="00B465CA" w:rsidRPr="00901B1A" w:rsidRDefault="00B465CA" w:rsidP="002D2B24">
      <w:pPr>
        <w:pStyle w:val="NoSpacing"/>
        <w:tabs>
          <w:tab w:val="left" w:leader="dot" w:pos="7200"/>
          <w:tab w:val="left" w:pos="8640"/>
        </w:tabs>
        <w:rPr>
          <w:sz w:val="28"/>
          <w:szCs w:val="28"/>
        </w:rPr>
      </w:pPr>
      <w:r>
        <w:rPr>
          <w:sz w:val="28"/>
          <w:szCs w:val="28"/>
        </w:rPr>
        <w:t>Pre/Post Test</w:t>
      </w:r>
      <w:r>
        <w:rPr>
          <w:sz w:val="28"/>
          <w:szCs w:val="28"/>
        </w:rPr>
        <w:tab/>
        <w:t>45</w:t>
      </w:r>
      <w:r w:rsidR="00E9724B">
        <w:rPr>
          <w:sz w:val="28"/>
          <w:szCs w:val="28"/>
        </w:rPr>
        <w:t xml:space="preserve">–46 </w:t>
      </w:r>
    </w:p>
    <w:p w:rsidR="00E41F22" w:rsidRDefault="00E41F22" w:rsidP="002D2B24">
      <w:pPr>
        <w:tabs>
          <w:tab w:val="left" w:pos="8640"/>
        </w:tabs>
      </w:pPr>
    </w:p>
    <w:p w:rsidR="00E41F22" w:rsidRDefault="00E41F22"/>
    <w:p w:rsidR="00E41F22" w:rsidRDefault="00E41F22"/>
    <w:p w:rsidR="0004306B" w:rsidRDefault="0004306B"/>
    <w:p w:rsidR="006E16E4" w:rsidRDefault="006E16E4"/>
    <w:p w:rsidR="0004306B" w:rsidRDefault="00937982" w:rsidP="0004306B">
      <w:pPr>
        <w:pStyle w:val="NoSpacing"/>
        <w:jc w:val="center"/>
        <w:rPr>
          <w:b/>
          <w:u w:val="single"/>
        </w:rPr>
      </w:pPr>
      <w:r>
        <w:rPr>
          <w:b/>
          <w:u w:val="single"/>
        </w:rPr>
        <w:lastRenderedPageBreak/>
        <w:t>Day 1</w:t>
      </w:r>
      <w:r w:rsidR="0004306B">
        <w:rPr>
          <w:b/>
          <w:u w:val="single"/>
        </w:rPr>
        <w:t>:</w:t>
      </w:r>
      <w:r>
        <w:rPr>
          <w:b/>
          <w:u w:val="single"/>
        </w:rPr>
        <w:t xml:space="preserve"> Golden Ratio</w:t>
      </w:r>
    </w:p>
    <w:p w:rsidR="0004306B" w:rsidRDefault="0004306B" w:rsidP="0004306B">
      <w:pPr>
        <w:pStyle w:val="NoSpacing"/>
        <w:rPr>
          <w:b/>
        </w:rPr>
      </w:pPr>
    </w:p>
    <w:p w:rsidR="0004306B" w:rsidRPr="004A1ED7" w:rsidRDefault="0004306B" w:rsidP="0004306B">
      <w:pPr>
        <w:pStyle w:val="NoSpacing"/>
      </w:pPr>
      <w:r>
        <w:rPr>
          <w:b/>
        </w:rPr>
        <w:t>Objective:</w:t>
      </w:r>
      <w:r w:rsidR="004A1ED7">
        <w:t xml:space="preserve"> Students will discover the golden ratio and see how it relates in nature</w:t>
      </w:r>
    </w:p>
    <w:p w:rsidR="0004306B" w:rsidRDefault="0004306B" w:rsidP="0004306B">
      <w:pPr>
        <w:pStyle w:val="NoSpacing"/>
        <w:rPr>
          <w:b/>
        </w:rPr>
      </w:pPr>
      <w:r>
        <w:rPr>
          <w:b/>
        </w:rPr>
        <w:t>MN State Standards:</w:t>
      </w:r>
    </w:p>
    <w:p w:rsidR="00B67BD2" w:rsidRPr="009E75A5" w:rsidRDefault="009E75A5" w:rsidP="00AB55FC">
      <w:pPr>
        <w:pStyle w:val="NoSpacing"/>
        <w:numPr>
          <w:ilvl w:val="0"/>
          <w:numId w:val="6"/>
        </w:numPr>
      </w:pPr>
      <w:r>
        <w:t>6.1.2.1 Identify and use ratios to compare quantities</w:t>
      </w:r>
    </w:p>
    <w:p w:rsidR="0004306B" w:rsidRDefault="0004306B" w:rsidP="0004306B">
      <w:pPr>
        <w:pStyle w:val="NoSpacing"/>
        <w:rPr>
          <w:b/>
        </w:rPr>
      </w:pPr>
      <w:r>
        <w:rPr>
          <w:b/>
        </w:rPr>
        <w:t>Materials:</w:t>
      </w:r>
    </w:p>
    <w:p w:rsidR="004A1ED7" w:rsidRDefault="004A1ED7" w:rsidP="00AB55FC">
      <w:pPr>
        <w:pStyle w:val="NoSpacing"/>
        <w:numPr>
          <w:ilvl w:val="0"/>
          <w:numId w:val="1"/>
        </w:numPr>
      </w:pPr>
      <w:r>
        <w:rPr>
          <w:i/>
        </w:rPr>
        <w:t xml:space="preserve">Golden Faces </w:t>
      </w:r>
      <w:r>
        <w:t>Worksheet</w:t>
      </w:r>
    </w:p>
    <w:p w:rsidR="004A1ED7" w:rsidRPr="004A1ED7" w:rsidRDefault="004A1ED7" w:rsidP="00AB55FC">
      <w:pPr>
        <w:pStyle w:val="NoSpacing"/>
        <w:numPr>
          <w:ilvl w:val="0"/>
          <w:numId w:val="1"/>
        </w:numPr>
      </w:pPr>
      <w:r>
        <w:t>Rulers</w:t>
      </w:r>
    </w:p>
    <w:p w:rsidR="0004306B" w:rsidRDefault="0004306B" w:rsidP="0004306B">
      <w:pPr>
        <w:pStyle w:val="NoSpacing"/>
        <w:rPr>
          <w:b/>
        </w:rPr>
      </w:pPr>
      <w:r>
        <w:rPr>
          <w:b/>
        </w:rPr>
        <w:t>Launch:</w:t>
      </w:r>
    </w:p>
    <w:p w:rsidR="0032016C" w:rsidRDefault="0032016C" w:rsidP="00AB55FC">
      <w:pPr>
        <w:pStyle w:val="NoSpacing"/>
        <w:numPr>
          <w:ilvl w:val="0"/>
          <w:numId w:val="2"/>
        </w:numPr>
      </w:pPr>
      <w:r>
        <w:t xml:space="preserve">Start with the </w:t>
      </w:r>
      <w:r>
        <w:rPr>
          <w:i/>
        </w:rPr>
        <w:t>Golden Ratio Notes</w:t>
      </w:r>
      <w:r>
        <w:t xml:space="preserve"> to introduce the Fibonacci </w:t>
      </w:r>
      <w:proofErr w:type="gramStart"/>
      <w:r>
        <w:t>Sequence</w:t>
      </w:r>
      <w:proofErr w:type="gramEnd"/>
      <w:r>
        <w:t>. This is from Smart Notebook software, but the general idea can be recreated.</w:t>
      </w:r>
    </w:p>
    <w:p w:rsidR="0032016C" w:rsidRDefault="0032016C" w:rsidP="00AB55FC">
      <w:pPr>
        <w:pStyle w:val="NoSpacing"/>
        <w:numPr>
          <w:ilvl w:val="0"/>
          <w:numId w:val="2"/>
        </w:numPr>
      </w:pPr>
      <w:r>
        <w:t>This should introduce the idea of the golden spiral, and they should see how it is used in nature.</w:t>
      </w:r>
    </w:p>
    <w:p w:rsidR="0032016C" w:rsidRDefault="0032016C" w:rsidP="00AB55FC">
      <w:pPr>
        <w:pStyle w:val="NoSpacing"/>
        <w:numPr>
          <w:ilvl w:val="0"/>
          <w:numId w:val="2"/>
        </w:numPr>
      </w:pPr>
      <w:r>
        <w:t xml:space="preserve">Show students the video Nature by Numbers: </w:t>
      </w:r>
      <w:hyperlink r:id="rId12" w:history="1">
        <w:r w:rsidRPr="00184583">
          <w:rPr>
            <w:rStyle w:val="Hyperlink"/>
          </w:rPr>
          <w:t>https://www.youtube.com/watch?v=kkGeOWYOFoA</w:t>
        </w:r>
      </w:hyperlink>
      <w:r>
        <w:t xml:space="preserve"> </w:t>
      </w:r>
    </w:p>
    <w:p w:rsidR="0032016C" w:rsidRPr="0032016C" w:rsidRDefault="00BB3BB8" w:rsidP="00AB55FC">
      <w:pPr>
        <w:pStyle w:val="NoSpacing"/>
        <w:numPr>
          <w:ilvl w:val="0"/>
          <w:numId w:val="2"/>
        </w:numPr>
      </w:pPr>
      <w:r>
        <w:t>Students will be measuring parts of their bodies to try and figure out what the golden ratio is.</w:t>
      </w:r>
    </w:p>
    <w:p w:rsidR="0004306B" w:rsidRDefault="0004306B" w:rsidP="0004306B">
      <w:pPr>
        <w:pStyle w:val="NoSpacing"/>
        <w:rPr>
          <w:b/>
        </w:rPr>
      </w:pPr>
      <w:r>
        <w:rPr>
          <w:b/>
        </w:rPr>
        <w:t>Explore:</w:t>
      </w:r>
    </w:p>
    <w:p w:rsidR="00BB3BB8" w:rsidRDefault="00BB3BB8" w:rsidP="00AB55FC">
      <w:pPr>
        <w:pStyle w:val="NoSpacing"/>
        <w:numPr>
          <w:ilvl w:val="0"/>
          <w:numId w:val="3"/>
        </w:numPr>
      </w:pPr>
      <w:r>
        <w:t xml:space="preserve">Hand out the </w:t>
      </w:r>
      <w:r>
        <w:rPr>
          <w:i/>
        </w:rPr>
        <w:t>Golden Faces</w:t>
      </w:r>
      <w:r>
        <w:t xml:space="preserve"> worksheet. In this activity, students will work with a partner to find the measurements given on the worksheet. Some measurements may be hard with a ruler, but they should do their best. All estimates should be to the nearest millimeter for accuracy.</w:t>
      </w:r>
    </w:p>
    <w:p w:rsidR="00BB3BB8" w:rsidRDefault="00BB3BB8" w:rsidP="00AB55FC">
      <w:pPr>
        <w:pStyle w:val="NoSpacing"/>
        <w:numPr>
          <w:ilvl w:val="1"/>
          <w:numId w:val="3"/>
        </w:numPr>
      </w:pPr>
      <w:r>
        <w:t>If students do not wish to have their own face measured, have printed copies of various celebrities for them to measure instead.</w:t>
      </w:r>
    </w:p>
    <w:p w:rsidR="00BB3BB8" w:rsidRDefault="00BB3BB8" w:rsidP="00AB55FC">
      <w:pPr>
        <w:pStyle w:val="NoSpacing"/>
        <w:numPr>
          <w:ilvl w:val="0"/>
          <w:numId w:val="3"/>
        </w:numPr>
      </w:pPr>
      <w:r>
        <w:t>Once students find all of their measurements, they will complete the back of the worksheet.</w:t>
      </w:r>
    </w:p>
    <w:p w:rsidR="00BB3BB8" w:rsidRDefault="00BB3BB8" w:rsidP="00AB55FC">
      <w:pPr>
        <w:pStyle w:val="NoSpacing"/>
        <w:numPr>
          <w:ilvl w:val="0"/>
          <w:numId w:val="3"/>
        </w:numPr>
      </w:pPr>
      <w:r>
        <w:t>This part of the activity has them find different ratios from their measurements. On this side, students should round to three decimal places if possible.</w:t>
      </w:r>
    </w:p>
    <w:p w:rsidR="00BB3BB8" w:rsidRPr="00BB3BB8" w:rsidRDefault="00BB3BB8" w:rsidP="00AB55FC">
      <w:pPr>
        <w:pStyle w:val="NoSpacing"/>
        <w:numPr>
          <w:ilvl w:val="0"/>
          <w:numId w:val="3"/>
        </w:numPr>
      </w:pPr>
      <w:r>
        <w:t>The bottom of the worksheet explains that these values should be close to the golden ratio. Have students write down what they think the golden ratio is on their papers.</w:t>
      </w:r>
    </w:p>
    <w:p w:rsidR="0004306B" w:rsidRDefault="0004306B" w:rsidP="0004306B">
      <w:pPr>
        <w:pStyle w:val="NoSpacing"/>
        <w:rPr>
          <w:b/>
        </w:rPr>
      </w:pPr>
      <w:r>
        <w:rPr>
          <w:b/>
        </w:rPr>
        <w:t>Share:</w:t>
      </w:r>
    </w:p>
    <w:p w:rsidR="00BB3BB8" w:rsidRDefault="00BB3BB8" w:rsidP="00AB55FC">
      <w:pPr>
        <w:pStyle w:val="NoSpacing"/>
        <w:numPr>
          <w:ilvl w:val="0"/>
          <w:numId w:val="4"/>
        </w:numPr>
      </w:pPr>
      <w:r>
        <w:t>Once everyone is done with their worksheet, have them find the average of their ratios (they should already have done this</w:t>
      </w:r>
      <w:r w:rsidR="00A427F3">
        <w:t xml:space="preserve"> to estimate the golden ratio</w:t>
      </w:r>
      <w:r>
        <w:t xml:space="preserve"> but some may have not).</w:t>
      </w:r>
    </w:p>
    <w:p w:rsidR="00BB3BB8" w:rsidRDefault="00BB3BB8" w:rsidP="00AB55FC">
      <w:pPr>
        <w:pStyle w:val="NoSpacing"/>
        <w:numPr>
          <w:ilvl w:val="0"/>
          <w:numId w:val="4"/>
        </w:numPr>
      </w:pPr>
      <w:r>
        <w:t>Then, take the averages for everybody and find a class average. Students should see that this number gets closer to 1.618, the Golden Ratio.</w:t>
      </w:r>
    </w:p>
    <w:p w:rsidR="00BB3BB8" w:rsidRDefault="00BB3BB8" w:rsidP="00AB55FC">
      <w:pPr>
        <w:pStyle w:val="NoSpacing"/>
        <w:numPr>
          <w:ilvl w:val="0"/>
          <w:numId w:val="4"/>
        </w:numPr>
      </w:pPr>
      <w:r>
        <w:t>Ask students why they think our number may not be exact.</w:t>
      </w:r>
    </w:p>
    <w:p w:rsidR="00BB3BB8" w:rsidRDefault="00BB3BB8" w:rsidP="00AB55FC">
      <w:pPr>
        <w:pStyle w:val="NoSpacing"/>
        <w:numPr>
          <w:ilvl w:val="1"/>
          <w:numId w:val="4"/>
        </w:numPr>
      </w:pPr>
      <w:r>
        <w:t>Most likely students will respond with human error of measurement, and our bodies are obviously not perfect.</w:t>
      </w:r>
    </w:p>
    <w:p w:rsidR="00A427F3" w:rsidRPr="00BB3BB8" w:rsidRDefault="00A427F3" w:rsidP="00AB55FC">
      <w:pPr>
        <w:pStyle w:val="NoSpacing"/>
        <w:numPr>
          <w:ilvl w:val="0"/>
          <w:numId w:val="4"/>
        </w:numPr>
      </w:pPr>
      <w:r>
        <w:t>Just like in nature, comparing certain measurements on our bodies also result in the Golden Ratio. It has been said that the more “beautiful” someone looks to our natural eye, the more golden ratios can be found on his or her face.</w:t>
      </w:r>
    </w:p>
    <w:p w:rsidR="0004306B" w:rsidRPr="005A53F9" w:rsidRDefault="0004306B" w:rsidP="0004306B">
      <w:pPr>
        <w:pStyle w:val="NoSpacing"/>
        <w:rPr>
          <w:b/>
        </w:rPr>
      </w:pPr>
      <w:r>
        <w:rPr>
          <w:b/>
        </w:rPr>
        <w:t>Summary:</w:t>
      </w:r>
    </w:p>
    <w:p w:rsidR="0004306B" w:rsidRDefault="00BB3BB8" w:rsidP="00AB55FC">
      <w:pPr>
        <w:pStyle w:val="ListParagraph"/>
        <w:numPr>
          <w:ilvl w:val="0"/>
          <w:numId w:val="5"/>
        </w:numPr>
      </w:pPr>
      <w:r>
        <w:t xml:space="preserve">The main idea of this lesson is to give students an understanding of how ratios work. A ratio can be written as a fraction or decimal, and it is comparing two quantities. </w:t>
      </w:r>
    </w:p>
    <w:p w:rsidR="00BB3BB8" w:rsidRDefault="00BB3BB8" w:rsidP="00AB55FC">
      <w:pPr>
        <w:pStyle w:val="ListParagraph"/>
        <w:numPr>
          <w:ilvl w:val="0"/>
          <w:numId w:val="5"/>
        </w:numPr>
      </w:pPr>
      <w:r>
        <w:t>Finally, show students the video on someone taking a photo of a woman and using Photoshop to change the face using the Golden Ratio.</w:t>
      </w:r>
    </w:p>
    <w:p w:rsidR="00BB3BB8" w:rsidRDefault="00BB3BB8" w:rsidP="00AB55FC">
      <w:pPr>
        <w:pStyle w:val="ListParagraph"/>
        <w:numPr>
          <w:ilvl w:val="1"/>
          <w:numId w:val="5"/>
        </w:numPr>
      </w:pPr>
      <w:r>
        <w:t xml:space="preserve">This video is found at: </w:t>
      </w:r>
      <w:hyperlink r:id="rId13" w:history="1">
        <w:r w:rsidRPr="00184583">
          <w:rPr>
            <w:rStyle w:val="Hyperlink"/>
          </w:rPr>
          <w:t>https://www.youtube.com/watch?v=KeAm1cc9lIM</w:t>
        </w:r>
      </w:hyperlink>
    </w:p>
    <w:p w:rsidR="004A1ED7" w:rsidRDefault="004A1ED7"/>
    <w:p w:rsidR="009E75A5" w:rsidRDefault="009E75A5" w:rsidP="0032016C">
      <w:pPr>
        <w:pStyle w:val="NoSpacing"/>
        <w:jc w:val="center"/>
        <w:rPr>
          <w:b/>
          <w:sz w:val="28"/>
        </w:rPr>
      </w:pPr>
    </w:p>
    <w:p w:rsidR="004A1ED7" w:rsidRPr="0032016C" w:rsidRDefault="0032016C" w:rsidP="0032016C">
      <w:pPr>
        <w:pStyle w:val="NoSpacing"/>
        <w:jc w:val="center"/>
        <w:rPr>
          <w:b/>
          <w:sz w:val="28"/>
        </w:rPr>
      </w:pPr>
      <w:r w:rsidRPr="0032016C">
        <w:rPr>
          <w:b/>
          <w:sz w:val="28"/>
        </w:rPr>
        <w:lastRenderedPageBreak/>
        <w:t>Golden Ratio Notes</w:t>
      </w:r>
    </w:p>
    <w:p w:rsidR="004A1ED7" w:rsidRDefault="0032016C">
      <w:r>
        <w:rPr>
          <w:noProof/>
        </w:rPr>
        <w:drawing>
          <wp:anchor distT="0" distB="0" distL="114300" distR="114300" simplePos="0" relativeHeight="251663360" behindDoc="1" locked="0" layoutInCell="1" allowOverlap="1">
            <wp:simplePos x="0" y="0"/>
            <wp:positionH relativeFrom="column">
              <wp:posOffset>673100</wp:posOffset>
            </wp:positionH>
            <wp:positionV relativeFrom="paragraph">
              <wp:posOffset>5472430</wp:posOffset>
            </wp:positionV>
            <wp:extent cx="4775200" cy="2663092"/>
            <wp:effectExtent l="0" t="0" r="6350"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75200" cy="266309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simplePos x="0" y="0"/>
            <wp:positionH relativeFrom="column">
              <wp:posOffset>2889250</wp:posOffset>
            </wp:positionH>
            <wp:positionV relativeFrom="paragraph">
              <wp:posOffset>2894330</wp:posOffset>
            </wp:positionV>
            <wp:extent cx="3454400" cy="2626230"/>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54400" cy="26262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simplePos x="0" y="0"/>
            <wp:positionH relativeFrom="column">
              <wp:posOffset>12700</wp:posOffset>
            </wp:positionH>
            <wp:positionV relativeFrom="paragraph">
              <wp:posOffset>2919730</wp:posOffset>
            </wp:positionV>
            <wp:extent cx="2896928" cy="13144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98326" cy="131508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simplePos x="0" y="0"/>
            <wp:positionH relativeFrom="margin">
              <wp:align>right</wp:align>
            </wp:positionH>
            <wp:positionV relativeFrom="paragraph">
              <wp:posOffset>44450</wp:posOffset>
            </wp:positionV>
            <wp:extent cx="5943600" cy="2875280"/>
            <wp:effectExtent l="0" t="0" r="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2875280"/>
                    </a:xfrm>
                    <a:prstGeom prst="rect">
                      <a:avLst/>
                    </a:prstGeom>
                  </pic:spPr>
                </pic:pic>
              </a:graphicData>
            </a:graphic>
            <wp14:sizeRelH relativeFrom="page">
              <wp14:pctWidth>0</wp14:pctWidth>
            </wp14:sizeRelH>
            <wp14:sizeRelV relativeFrom="page">
              <wp14:pctHeight>0</wp14:pctHeight>
            </wp14:sizeRelV>
          </wp:anchor>
        </w:drawing>
      </w:r>
    </w:p>
    <w:p w:rsidR="004A1ED7" w:rsidRDefault="004A1ED7" w:rsidP="004A1ED7">
      <w:pPr>
        <w:ind w:left="-720"/>
      </w:pPr>
      <w:r>
        <w:rPr>
          <w:noProof/>
        </w:rPr>
        <w:lastRenderedPageBreak/>
        <w:drawing>
          <wp:inline distT="0" distB="0" distL="0" distR="0" wp14:anchorId="694CBA21" wp14:editId="3F8D8025">
            <wp:extent cx="6815696" cy="8721324"/>
            <wp:effectExtent l="0" t="0" r="444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7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29618" cy="8739139"/>
                    </a:xfrm>
                    <a:prstGeom prst="rect">
                      <a:avLst/>
                    </a:prstGeom>
                  </pic:spPr>
                </pic:pic>
              </a:graphicData>
            </a:graphic>
          </wp:inline>
        </w:drawing>
      </w:r>
    </w:p>
    <w:p w:rsidR="00E93266" w:rsidRPr="00FF3C37" w:rsidRDefault="004A1ED7" w:rsidP="00FF3C37">
      <w:pPr>
        <w:ind w:left="-720"/>
        <w:jc w:val="right"/>
      </w:pPr>
      <w:r>
        <w:rPr>
          <w:noProof/>
        </w:rPr>
        <w:lastRenderedPageBreak/>
        <mc:AlternateContent>
          <mc:Choice Requires="wps">
            <w:drawing>
              <wp:anchor distT="0" distB="0" distL="114300" distR="114300" simplePos="0" relativeHeight="251659264" behindDoc="0" locked="0" layoutInCell="1" allowOverlap="1" wp14:anchorId="3279E475" wp14:editId="093E2E41">
                <wp:simplePos x="0" y="0"/>
                <wp:positionH relativeFrom="column">
                  <wp:posOffset>1514475</wp:posOffset>
                </wp:positionH>
                <wp:positionV relativeFrom="paragraph">
                  <wp:posOffset>7562850</wp:posOffset>
                </wp:positionV>
                <wp:extent cx="428625" cy="20002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428625" cy="2000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73E2B5A" id="Rectangle 3" o:spid="_x0000_s1026" style="position:absolute;margin-left:119.25pt;margin-top:595.5pt;width:33.75pt;height:15.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" fillcolor="white [3201]" strokecolor="#70ad47 [3209]" strokeweight="1pt"/>
            </w:pict>
          </mc:Fallback>
        </mc:AlternateContent>
      </w:r>
      <w:r>
        <w:rPr>
          <w:noProof/>
        </w:rPr>
        <w:drawing>
          <wp:inline distT="0" distB="0" distL="0" distR="0" wp14:anchorId="31812D9C" wp14:editId="43BF83C7">
            <wp:extent cx="6267450" cy="874716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7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67450" cy="8747164"/>
                    </a:xfrm>
                    <a:prstGeom prst="rect">
                      <a:avLst/>
                    </a:prstGeom>
                  </pic:spPr>
                </pic:pic>
              </a:graphicData>
            </a:graphic>
          </wp:inline>
        </w:drawing>
      </w:r>
    </w:p>
    <w:p w:rsidR="00E93266" w:rsidRDefault="00FF3C37" w:rsidP="00E93266">
      <w:pPr>
        <w:pStyle w:val="NoSpacing"/>
        <w:jc w:val="center"/>
        <w:rPr>
          <w:b/>
          <w:u w:val="single"/>
        </w:rPr>
      </w:pPr>
      <w:r>
        <w:rPr>
          <w:b/>
          <w:u w:val="single"/>
        </w:rPr>
        <w:lastRenderedPageBreak/>
        <w:t>D</w:t>
      </w:r>
      <w:r w:rsidR="00E93266">
        <w:rPr>
          <w:b/>
          <w:u w:val="single"/>
        </w:rPr>
        <w:t xml:space="preserve">ay </w:t>
      </w:r>
      <w:r>
        <w:rPr>
          <w:b/>
          <w:u w:val="single"/>
        </w:rPr>
        <w:t>2</w:t>
      </w:r>
      <w:r w:rsidR="00E93266">
        <w:rPr>
          <w:b/>
          <w:u w:val="single"/>
        </w:rPr>
        <w:t xml:space="preserve">: Marcellus the Giant </w:t>
      </w:r>
      <w:r w:rsidR="00054473">
        <w:rPr>
          <w:b/>
          <w:u w:val="single"/>
        </w:rPr>
        <w:t xml:space="preserve">on </w:t>
      </w:r>
      <w:r w:rsidR="00E93266">
        <w:rPr>
          <w:b/>
          <w:u w:val="single"/>
        </w:rPr>
        <w:t>Desmos</w:t>
      </w:r>
    </w:p>
    <w:p w:rsidR="00E93266" w:rsidRDefault="00E93266" w:rsidP="00E93266">
      <w:pPr>
        <w:pStyle w:val="NoSpacing"/>
        <w:rPr>
          <w:b/>
        </w:rPr>
      </w:pPr>
    </w:p>
    <w:p w:rsidR="00E93266" w:rsidRPr="00101F6B" w:rsidRDefault="00E93266" w:rsidP="00E93266">
      <w:pPr>
        <w:pStyle w:val="NoSpacing"/>
      </w:pPr>
      <w:r>
        <w:rPr>
          <w:b/>
        </w:rPr>
        <w:t>Objective:</w:t>
      </w:r>
      <w:r w:rsidR="00101F6B">
        <w:t xml:space="preserve"> Students will use technology to understand proportional relationships  </w:t>
      </w:r>
    </w:p>
    <w:p w:rsidR="00E93266" w:rsidRDefault="00E93266" w:rsidP="00E93266">
      <w:pPr>
        <w:pStyle w:val="NoSpacing"/>
        <w:rPr>
          <w:b/>
        </w:rPr>
      </w:pPr>
      <w:r>
        <w:rPr>
          <w:b/>
        </w:rPr>
        <w:t>MN State Standards:</w:t>
      </w:r>
    </w:p>
    <w:p w:rsidR="00B67BD2" w:rsidRPr="00795DEF" w:rsidRDefault="00D46853" w:rsidP="00AB55FC">
      <w:pPr>
        <w:pStyle w:val="NoSpacing"/>
        <w:numPr>
          <w:ilvl w:val="0"/>
          <w:numId w:val="6"/>
        </w:numPr>
      </w:pPr>
      <w:r>
        <w:t xml:space="preserve">7.2.1.1 Understand that a relationship between two variables, x and y, is proportional if it can be expressed in the form </w:t>
      </w:r>
      <m:oMath>
        <m:f>
          <m:fPr>
            <m:ctrlPr>
              <w:rPr>
                <w:rFonts w:ascii="Cambria Math" w:hAnsi="Cambria Math"/>
                <w:i/>
              </w:rPr>
            </m:ctrlPr>
          </m:fPr>
          <m:num>
            <m:r>
              <w:rPr>
                <w:rFonts w:ascii="Cambria Math" w:hAnsi="Cambria Math"/>
              </w:rPr>
              <m:t>y</m:t>
            </m:r>
          </m:num>
          <m:den>
            <m:r>
              <w:rPr>
                <w:rFonts w:ascii="Cambria Math" w:hAnsi="Cambria Math"/>
              </w:rPr>
              <m:t>x</m:t>
            </m:r>
          </m:den>
        </m:f>
        <m:r>
          <w:rPr>
            <w:rFonts w:ascii="Cambria Math" w:hAnsi="Cambria Math"/>
          </w:rPr>
          <m:t>=k</m:t>
        </m:r>
      </m:oMath>
      <w:r>
        <w:rPr>
          <w:rFonts w:eastAsiaTheme="minorEastAsia"/>
        </w:rPr>
        <w:t xml:space="preserve"> or </w:t>
      </w:r>
      <m:oMath>
        <m:r>
          <w:rPr>
            <w:rFonts w:ascii="Cambria Math" w:eastAsiaTheme="minorEastAsia" w:hAnsi="Cambria Math"/>
          </w:rPr>
          <m:t>y=kx.</m:t>
        </m:r>
      </m:oMath>
    </w:p>
    <w:p w:rsidR="00795DEF" w:rsidRPr="00C802D8" w:rsidRDefault="00795DEF" w:rsidP="00AB55FC">
      <w:pPr>
        <w:pStyle w:val="NoSpacing"/>
        <w:numPr>
          <w:ilvl w:val="0"/>
          <w:numId w:val="6"/>
        </w:numPr>
      </w:pPr>
      <w:r>
        <w:rPr>
          <w:rFonts w:eastAsiaTheme="minorEastAsia"/>
        </w:rPr>
        <w:t>7.3.2.3 use proportions and ratios to solve problems involving scale drawings and conversions of measurement</w:t>
      </w:r>
    </w:p>
    <w:p w:rsidR="00573922" w:rsidRPr="001D1F17" w:rsidRDefault="00573922" w:rsidP="00AB55FC">
      <w:pPr>
        <w:pStyle w:val="NoSpacing"/>
        <w:numPr>
          <w:ilvl w:val="0"/>
          <w:numId w:val="6"/>
        </w:numPr>
      </w:pPr>
      <w:r>
        <w:rPr>
          <w:rFonts w:eastAsiaTheme="minorEastAsia"/>
        </w:rPr>
        <w:t>8.2.2.2 Identify graphical properties of linear functions including slopes and intercepts. Know that the slope equals the rate of change, and that the y-intercept is zero when the function represents a proportional relationship</w:t>
      </w:r>
    </w:p>
    <w:p w:rsidR="00C802D8" w:rsidRPr="00B67BD2" w:rsidRDefault="00C802D8" w:rsidP="00AB55FC">
      <w:pPr>
        <w:pStyle w:val="NoSpacing"/>
        <w:numPr>
          <w:ilvl w:val="0"/>
          <w:numId w:val="6"/>
        </w:numPr>
      </w:pPr>
      <w:r>
        <w:rPr>
          <w:rFonts w:eastAsiaTheme="minorEastAsia"/>
        </w:rPr>
        <w:t>9.2.4.8 Assess the reasonableness of a solution in its given context and compare the solution to appropriate graphical or numerical estimates</w:t>
      </w:r>
    </w:p>
    <w:p w:rsidR="00E93266" w:rsidRDefault="00E93266" w:rsidP="00E93266">
      <w:pPr>
        <w:pStyle w:val="NoSpacing"/>
        <w:rPr>
          <w:b/>
        </w:rPr>
      </w:pPr>
      <w:r>
        <w:rPr>
          <w:b/>
        </w:rPr>
        <w:t>Materials:</w:t>
      </w:r>
    </w:p>
    <w:p w:rsidR="00101F6B" w:rsidRPr="00101F6B" w:rsidRDefault="00101F6B" w:rsidP="00AB55FC">
      <w:pPr>
        <w:pStyle w:val="NoSpacing"/>
        <w:numPr>
          <w:ilvl w:val="0"/>
          <w:numId w:val="6"/>
        </w:numPr>
      </w:pPr>
      <w:r>
        <w:t>Students will need their device (iPad or laptop)</w:t>
      </w:r>
    </w:p>
    <w:p w:rsidR="00E93266" w:rsidRDefault="00E93266" w:rsidP="00E93266">
      <w:pPr>
        <w:pStyle w:val="NoSpacing"/>
        <w:rPr>
          <w:b/>
        </w:rPr>
      </w:pPr>
      <w:r>
        <w:rPr>
          <w:b/>
        </w:rPr>
        <w:t>Launch:</w:t>
      </w:r>
    </w:p>
    <w:p w:rsidR="00101F6B" w:rsidRDefault="00443A7C" w:rsidP="00AB55FC">
      <w:pPr>
        <w:pStyle w:val="NoSpacing"/>
        <w:numPr>
          <w:ilvl w:val="0"/>
          <w:numId w:val="7"/>
        </w:numPr>
      </w:pPr>
      <w:r>
        <w:t>Ask students where they have seen scale factors, or models, in their lives.</w:t>
      </w:r>
    </w:p>
    <w:p w:rsidR="00443A7C" w:rsidRDefault="00443A7C" w:rsidP="00AB55FC">
      <w:pPr>
        <w:pStyle w:val="NoSpacing"/>
        <w:numPr>
          <w:ilvl w:val="1"/>
          <w:numId w:val="7"/>
        </w:numPr>
      </w:pPr>
      <w:r>
        <w:t xml:space="preserve">Some examples include model cars, maps, </w:t>
      </w:r>
      <w:r w:rsidR="00A427F3">
        <w:t>and architecture</w:t>
      </w:r>
      <w:r>
        <w:t xml:space="preserve"> designs.</w:t>
      </w:r>
    </w:p>
    <w:p w:rsidR="00443A7C" w:rsidRDefault="00443A7C" w:rsidP="00AB55FC">
      <w:pPr>
        <w:pStyle w:val="NoSpacing"/>
        <w:numPr>
          <w:ilvl w:val="0"/>
          <w:numId w:val="7"/>
        </w:numPr>
      </w:pPr>
      <w:r>
        <w:t>Ask them what they know about the relationship between the model and actual object.</w:t>
      </w:r>
    </w:p>
    <w:p w:rsidR="00443A7C" w:rsidRPr="00101F6B" w:rsidRDefault="00443A7C" w:rsidP="00AB55FC">
      <w:pPr>
        <w:pStyle w:val="NoSpacing"/>
        <w:numPr>
          <w:ilvl w:val="1"/>
          <w:numId w:val="7"/>
        </w:numPr>
      </w:pPr>
      <w:r>
        <w:t>They should understand that everything is increased or decreased by a scale factor if the model is to truly represent the original object.</w:t>
      </w:r>
    </w:p>
    <w:p w:rsidR="00E93266" w:rsidRDefault="00E93266" w:rsidP="00E93266">
      <w:pPr>
        <w:pStyle w:val="NoSpacing"/>
        <w:rPr>
          <w:b/>
        </w:rPr>
      </w:pPr>
      <w:r>
        <w:rPr>
          <w:b/>
        </w:rPr>
        <w:t>Explore:</w:t>
      </w:r>
    </w:p>
    <w:p w:rsidR="00EC5558" w:rsidRDefault="00EC5558" w:rsidP="00AB55FC">
      <w:pPr>
        <w:pStyle w:val="NoSpacing"/>
        <w:numPr>
          <w:ilvl w:val="0"/>
          <w:numId w:val="8"/>
        </w:numPr>
      </w:pPr>
      <w:r>
        <w:t>Have students log onto Desmos using the appropriate cl</w:t>
      </w:r>
      <w:r w:rsidR="0013114F">
        <w:t>ass code (student.desmos.com). T</w:t>
      </w:r>
      <w:r>
        <w:t xml:space="preserve">hey will be completing Marcellus the Giant. </w:t>
      </w:r>
    </w:p>
    <w:p w:rsidR="0013114F" w:rsidRDefault="0013114F" w:rsidP="00AB55FC">
      <w:pPr>
        <w:pStyle w:val="NoSpacing"/>
        <w:numPr>
          <w:ilvl w:val="1"/>
          <w:numId w:val="8"/>
        </w:numPr>
      </w:pPr>
      <w:r>
        <w:t xml:space="preserve">At any point, if it seems like students </w:t>
      </w:r>
      <w:proofErr w:type="gramStart"/>
      <w:r>
        <w:t>are not understanding</w:t>
      </w:r>
      <w:proofErr w:type="gramEnd"/>
      <w:r>
        <w:t xml:space="preserve">, freeze their screens and explain any misunderstandings. This will help students get caught up and stay on the right track. </w:t>
      </w:r>
    </w:p>
    <w:p w:rsidR="00EC5558" w:rsidRDefault="00EC5558" w:rsidP="00AB55FC">
      <w:pPr>
        <w:pStyle w:val="NoSpacing"/>
        <w:numPr>
          <w:ilvl w:val="0"/>
          <w:numId w:val="8"/>
        </w:numPr>
      </w:pPr>
      <w:r>
        <w:t>This activity starts with showing examples of scale giants and non-examples of scale giants. Then it asks students to define in their own words what it means to be a “scale” of another giant.</w:t>
      </w:r>
    </w:p>
    <w:p w:rsidR="00EC5558" w:rsidRDefault="00EC5558" w:rsidP="00AB55FC">
      <w:pPr>
        <w:pStyle w:val="NoSpacing"/>
        <w:numPr>
          <w:ilvl w:val="0"/>
          <w:numId w:val="8"/>
        </w:numPr>
      </w:pPr>
      <w:r>
        <w:t>Then students create a scale giant. The students pick a scale and then have to figure out the measurements of different parts of the giant.</w:t>
      </w:r>
    </w:p>
    <w:p w:rsidR="00EC5558" w:rsidRPr="00EC5558" w:rsidRDefault="00EC5558" w:rsidP="00AB55FC">
      <w:pPr>
        <w:pStyle w:val="NoSpacing"/>
        <w:numPr>
          <w:ilvl w:val="0"/>
          <w:numId w:val="8"/>
        </w:numPr>
      </w:pPr>
      <w:r>
        <w:t xml:space="preserve">Finally, students look at a graphical representation </w:t>
      </w:r>
      <w:r w:rsidR="0013114F">
        <w:t xml:space="preserve">of a scale factor. They must match the different parts on the graph to make a scale giant. The original dimensions are along the x-axis, the </w:t>
      </w:r>
      <w:proofErr w:type="gramStart"/>
      <w:r w:rsidR="0013114F">
        <w:t>giants</w:t>
      </w:r>
      <w:proofErr w:type="gramEnd"/>
      <w:r w:rsidR="0013114F">
        <w:t xml:space="preserve"> dimensions are on the y-axis, and the slope of the line is the scale factor. </w:t>
      </w:r>
    </w:p>
    <w:p w:rsidR="00E93266" w:rsidRDefault="00E93266" w:rsidP="00E93266">
      <w:pPr>
        <w:pStyle w:val="NoSpacing"/>
        <w:rPr>
          <w:b/>
        </w:rPr>
      </w:pPr>
      <w:r>
        <w:rPr>
          <w:b/>
        </w:rPr>
        <w:t>Share:</w:t>
      </w:r>
    </w:p>
    <w:p w:rsidR="0013114F" w:rsidRDefault="0013114F" w:rsidP="00AB55FC">
      <w:pPr>
        <w:pStyle w:val="NoSpacing"/>
        <w:numPr>
          <w:ilvl w:val="0"/>
          <w:numId w:val="9"/>
        </w:numPr>
      </w:pPr>
      <w:r>
        <w:t>Throughout the activity, students should be working with their neighbors if they have any questions while going through the activity.</w:t>
      </w:r>
    </w:p>
    <w:p w:rsidR="0013114F" w:rsidRPr="0013114F" w:rsidRDefault="0013114F" w:rsidP="00AB55FC">
      <w:pPr>
        <w:pStyle w:val="NoSpacing"/>
        <w:numPr>
          <w:ilvl w:val="0"/>
          <w:numId w:val="9"/>
        </w:numPr>
      </w:pPr>
      <w:r>
        <w:t>The last slide of the activity has students add an accessory to Dan and the giant. Students should draw the accessory and then explain to their neighbor how they know it is proportional to Dan.</w:t>
      </w:r>
    </w:p>
    <w:p w:rsidR="00E93266" w:rsidRPr="005A53F9" w:rsidRDefault="00E93266" w:rsidP="00E93266">
      <w:pPr>
        <w:pStyle w:val="NoSpacing"/>
        <w:rPr>
          <w:b/>
        </w:rPr>
      </w:pPr>
      <w:r>
        <w:rPr>
          <w:b/>
        </w:rPr>
        <w:t>Summary:</w:t>
      </w:r>
    </w:p>
    <w:p w:rsidR="00E93266" w:rsidRDefault="0013114F" w:rsidP="00AB55FC">
      <w:pPr>
        <w:pStyle w:val="NoSpacing"/>
        <w:numPr>
          <w:ilvl w:val="0"/>
          <w:numId w:val="10"/>
        </w:numPr>
      </w:pPr>
      <w:r>
        <w:t xml:space="preserve">Students should recognize that a proportional relationship can be written as y/x = k or y=kx. The scale factor k (or constant of proportionality) is equal to the ratio of the two numbers you are comparing. </w:t>
      </w:r>
    </w:p>
    <w:p w:rsidR="009D13BC" w:rsidRDefault="0013114F" w:rsidP="00AB55FC">
      <w:pPr>
        <w:pStyle w:val="NoSpacing"/>
        <w:numPr>
          <w:ilvl w:val="0"/>
          <w:numId w:val="10"/>
        </w:numPr>
      </w:pPr>
      <w:r>
        <w:t xml:space="preserve">Students should understand that a ratio is just the fraction, while a proportion is made up of a ratio equal to a scale factor. We will be using proportions to help us solve problems in the next few lessons. </w:t>
      </w:r>
    </w:p>
    <w:p w:rsidR="009D13BC" w:rsidRDefault="009D13BC" w:rsidP="00937982"/>
    <w:p w:rsidR="00EC5558" w:rsidRDefault="00EC5558" w:rsidP="00937982"/>
    <w:p w:rsidR="00EC5558" w:rsidRDefault="00EC5558" w:rsidP="00937982"/>
    <w:p w:rsidR="00EC5558" w:rsidRDefault="00EC5558" w:rsidP="00937982"/>
    <w:p w:rsidR="00EC5558" w:rsidRDefault="00EC5558" w:rsidP="00937982"/>
    <w:p w:rsidR="00EC5558" w:rsidRDefault="00EC5558" w:rsidP="00937982"/>
    <w:p w:rsidR="009D13BC" w:rsidRDefault="009D13BC" w:rsidP="00937982"/>
    <w:p w:rsidR="009D13BC" w:rsidRDefault="00EC5558" w:rsidP="00937982">
      <w:r>
        <w:rPr>
          <w:noProof/>
        </w:rPr>
        <w:drawing>
          <wp:anchor distT="0" distB="0" distL="114300" distR="114300" simplePos="0" relativeHeight="251664384" behindDoc="1" locked="0" layoutInCell="1" allowOverlap="1">
            <wp:simplePos x="0" y="0"/>
            <wp:positionH relativeFrom="margin">
              <wp:posOffset>-1526858</wp:posOffset>
            </wp:positionH>
            <wp:positionV relativeFrom="paragraph">
              <wp:posOffset>399098</wp:posOffset>
            </wp:positionV>
            <wp:extent cx="9173209" cy="3998579"/>
            <wp:effectExtent l="0" t="3492" r="6032" b="6033"/>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rot="5400000">
                      <a:off x="0" y="0"/>
                      <a:ext cx="9173209" cy="3998579"/>
                    </a:xfrm>
                    <a:prstGeom prst="rect">
                      <a:avLst/>
                    </a:prstGeom>
                  </pic:spPr>
                </pic:pic>
              </a:graphicData>
            </a:graphic>
            <wp14:sizeRelH relativeFrom="page">
              <wp14:pctWidth>0</wp14:pctWidth>
            </wp14:sizeRelH>
            <wp14:sizeRelV relativeFrom="page">
              <wp14:pctHeight>0</wp14:pctHeight>
            </wp14:sizeRelV>
          </wp:anchor>
        </w:drawing>
      </w:r>
    </w:p>
    <w:p w:rsidR="009D13BC" w:rsidRDefault="009D13BC" w:rsidP="00937982"/>
    <w:p w:rsidR="00EC5558" w:rsidRDefault="00EC5558" w:rsidP="00937982"/>
    <w:p w:rsidR="00EC5558" w:rsidRDefault="00EC5558" w:rsidP="00937982"/>
    <w:p w:rsidR="00EC5558" w:rsidRDefault="00EC5558" w:rsidP="00937982"/>
    <w:p w:rsidR="00EC5558" w:rsidRDefault="00EC5558" w:rsidP="00937982"/>
    <w:p w:rsidR="00EC5558" w:rsidRDefault="00EC5558" w:rsidP="00937982"/>
    <w:p w:rsidR="00EC5558" w:rsidRDefault="00EC5558" w:rsidP="00937982"/>
    <w:p w:rsidR="00EC5558" w:rsidRDefault="00EC5558" w:rsidP="00937982"/>
    <w:p w:rsidR="00EC5558" w:rsidRDefault="00EC5558" w:rsidP="00937982"/>
    <w:p w:rsidR="00EC5558" w:rsidRDefault="00EC5558" w:rsidP="00937982"/>
    <w:p w:rsidR="00EC5558" w:rsidRDefault="00EC5558" w:rsidP="00937982"/>
    <w:p w:rsidR="00EC5558" w:rsidRDefault="00EC5558" w:rsidP="00937982"/>
    <w:p w:rsidR="00EC5558" w:rsidRDefault="00EC5558" w:rsidP="00937982"/>
    <w:p w:rsidR="00EC5558" w:rsidRDefault="00EC5558" w:rsidP="00937982"/>
    <w:p w:rsidR="00EC5558" w:rsidRDefault="00EC5558" w:rsidP="00937982"/>
    <w:p w:rsidR="00EC5558" w:rsidRDefault="00EC5558" w:rsidP="00937982"/>
    <w:p w:rsidR="00EC5558" w:rsidRDefault="00EC5558" w:rsidP="00937982"/>
    <w:p w:rsidR="00EC5558" w:rsidRDefault="00EC5558" w:rsidP="00937982"/>
    <w:p w:rsidR="00EC5558" w:rsidRDefault="00EC5558" w:rsidP="00937982"/>
    <w:p w:rsidR="00EC5558" w:rsidRDefault="00EC5558" w:rsidP="00937982"/>
    <w:p w:rsidR="00FF3C37" w:rsidRDefault="00FF3C37" w:rsidP="00937982"/>
    <w:p w:rsidR="00FF3C37" w:rsidRDefault="00FF3C37" w:rsidP="00937982"/>
    <w:p w:rsidR="00FF3C37" w:rsidRDefault="007B380F" w:rsidP="00FF3C37">
      <w:pPr>
        <w:pStyle w:val="NoSpacing"/>
        <w:jc w:val="center"/>
        <w:rPr>
          <w:b/>
          <w:u w:val="single"/>
        </w:rPr>
      </w:pPr>
      <w:r>
        <w:rPr>
          <w:b/>
          <w:u w:val="single"/>
        </w:rPr>
        <w:lastRenderedPageBreak/>
        <w:t>Day 3</w:t>
      </w:r>
      <w:r w:rsidR="00FF3C37">
        <w:rPr>
          <w:b/>
          <w:u w:val="single"/>
        </w:rPr>
        <w:t>: Lemonade Stand</w:t>
      </w:r>
    </w:p>
    <w:p w:rsidR="00FF3C37" w:rsidRDefault="00FF3C37" w:rsidP="00FF3C37">
      <w:pPr>
        <w:pStyle w:val="NoSpacing"/>
        <w:rPr>
          <w:b/>
        </w:rPr>
      </w:pPr>
    </w:p>
    <w:p w:rsidR="00FF3C37" w:rsidRPr="00101F6B" w:rsidRDefault="00FF3C37" w:rsidP="00FF3C37">
      <w:pPr>
        <w:pStyle w:val="NoSpacing"/>
      </w:pPr>
      <w:r>
        <w:rPr>
          <w:b/>
        </w:rPr>
        <w:t>Objective:</w:t>
      </w:r>
      <w:r>
        <w:t xml:space="preserve"> Students will be able to use ratios and pictures to answer real world questions</w:t>
      </w:r>
    </w:p>
    <w:p w:rsidR="00FF3C37" w:rsidRDefault="00FF3C37" w:rsidP="00FF3C37">
      <w:pPr>
        <w:pStyle w:val="NoSpacing"/>
        <w:rPr>
          <w:b/>
        </w:rPr>
      </w:pPr>
      <w:r>
        <w:rPr>
          <w:b/>
        </w:rPr>
        <w:t>MN State Standards:</w:t>
      </w:r>
    </w:p>
    <w:p w:rsidR="00BC12B3" w:rsidRPr="00BC12B3" w:rsidRDefault="00C802D8" w:rsidP="00AB55FC">
      <w:pPr>
        <w:pStyle w:val="NoSpacing"/>
        <w:numPr>
          <w:ilvl w:val="0"/>
          <w:numId w:val="6"/>
        </w:numPr>
      </w:pPr>
      <w:r>
        <w:rPr>
          <w:rFonts w:eastAsiaTheme="minorEastAsia"/>
        </w:rPr>
        <w:t>9.2.4.8 Assess the reasonableness of a solution in its given context and compare the solution to appropriate graphical or numerical estimates</w:t>
      </w:r>
    </w:p>
    <w:p w:rsidR="00FF3C37" w:rsidRDefault="00FF3C37" w:rsidP="00FF3C37">
      <w:pPr>
        <w:pStyle w:val="NoSpacing"/>
        <w:rPr>
          <w:b/>
        </w:rPr>
      </w:pPr>
      <w:r>
        <w:rPr>
          <w:b/>
        </w:rPr>
        <w:t>Materials:</w:t>
      </w:r>
    </w:p>
    <w:p w:rsidR="00FF3C37" w:rsidRPr="00101F6B" w:rsidRDefault="007B380F" w:rsidP="00AB55FC">
      <w:pPr>
        <w:pStyle w:val="NoSpacing"/>
        <w:numPr>
          <w:ilvl w:val="0"/>
          <w:numId w:val="6"/>
        </w:numPr>
      </w:pPr>
      <w:r>
        <w:rPr>
          <w:i/>
        </w:rPr>
        <w:t>Lemonade Stand</w:t>
      </w:r>
      <w:r w:rsidR="00FF3C37">
        <w:rPr>
          <w:i/>
        </w:rPr>
        <w:t xml:space="preserve"> </w:t>
      </w:r>
      <w:r w:rsidR="00FF3C37">
        <w:t>worksheet</w:t>
      </w:r>
    </w:p>
    <w:p w:rsidR="00FF3C37" w:rsidRDefault="00FF3C37" w:rsidP="00FF3C37">
      <w:pPr>
        <w:pStyle w:val="NoSpacing"/>
        <w:rPr>
          <w:b/>
        </w:rPr>
      </w:pPr>
      <w:r>
        <w:rPr>
          <w:b/>
        </w:rPr>
        <w:t>Launch:</w:t>
      </w:r>
    </w:p>
    <w:p w:rsidR="009F69E6" w:rsidRDefault="009F69E6" w:rsidP="00AB55FC">
      <w:pPr>
        <w:pStyle w:val="NoSpacing"/>
        <w:numPr>
          <w:ilvl w:val="0"/>
          <w:numId w:val="23"/>
        </w:numPr>
      </w:pPr>
      <w:r>
        <w:t>Ask</w:t>
      </w:r>
      <w:r>
        <w:rPr>
          <w:i/>
        </w:rPr>
        <w:t xml:space="preserve"> </w:t>
      </w:r>
      <w:r>
        <w:t>students how many of them have ever had a lemonade stand as a child or if they have ever bought lemonade from a home lemonade stand.</w:t>
      </w:r>
    </w:p>
    <w:p w:rsidR="009F69E6" w:rsidRPr="00101F6B" w:rsidRDefault="009F69E6" w:rsidP="00AB55FC">
      <w:pPr>
        <w:pStyle w:val="NoSpacing"/>
        <w:numPr>
          <w:ilvl w:val="0"/>
          <w:numId w:val="23"/>
        </w:numPr>
      </w:pPr>
      <w:r>
        <w:t xml:space="preserve">Ask them if they remember how to make lemonade. How much water gets put it? How much lemonade mix? Do they like their lemonade to taste </w:t>
      </w:r>
      <w:proofErr w:type="gramStart"/>
      <w:r>
        <w:t>more lemony</w:t>
      </w:r>
      <w:proofErr w:type="gramEnd"/>
      <w:r>
        <w:t xml:space="preserve"> or more watery? </w:t>
      </w:r>
    </w:p>
    <w:p w:rsidR="00FF3C37" w:rsidRDefault="00FF3C37" w:rsidP="00FF3C37">
      <w:pPr>
        <w:pStyle w:val="NoSpacing"/>
        <w:rPr>
          <w:b/>
        </w:rPr>
      </w:pPr>
      <w:r>
        <w:rPr>
          <w:b/>
        </w:rPr>
        <w:t>Explore:</w:t>
      </w:r>
    </w:p>
    <w:p w:rsidR="009F69E6" w:rsidRDefault="009F69E6" w:rsidP="00AB55FC">
      <w:pPr>
        <w:pStyle w:val="NoSpacing"/>
        <w:numPr>
          <w:ilvl w:val="0"/>
          <w:numId w:val="24"/>
        </w:numPr>
      </w:pPr>
      <w:r>
        <w:t xml:space="preserve">Hand out the </w:t>
      </w:r>
      <w:r>
        <w:rPr>
          <w:i/>
        </w:rPr>
        <w:t>Lemonade Stand</w:t>
      </w:r>
      <w:r>
        <w:t xml:space="preserve"> worksheet. There are four different recipes for lemonade on the worksheet. </w:t>
      </w:r>
    </w:p>
    <w:p w:rsidR="009F69E6" w:rsidRDefault="009F69E6" w:rsidP="00AB55FC">
      <w:pPr>
        <w:pStyle w:val="NoSpacing"/>
        <w:numPr>
          <w:ilvl w:val="0"/>
          <w:numId w:val="24"/>
        </w:numPr>
      </w:pPr>
      <w:r>
        <w:t xml:space="preserve">The students will work in their groups to determine which of the four recipes will taste the </w:t>
      </w:r>
      <w:proofErr w:type="gramStart"/>
      <w:r>
        <w:t>most lemony</w:t>
      </w:r>
      <w:proofErr w:type="gramEnd"/>
      <w:r>
        <w:t xml:space="preserve">. They have learned about ratios the previous day, so they can choose to use ratios or a picture if it helps. </w:t>
      </w:r>
    </w:p>
    <w:p w:rsidR="009F69E6" w:rsidRDefault="009F69E6" w:rsidP="00AB55FC">
      <w:pPr>
        <w:pStyle w:val="NoSpacing"/>
        <w:numPr>
          <w:ilvl w:val="1"/>
          <w:numId w:val="24"/>
        </w:numPr>
      </w:pPr>
      <w:r>
        <w:t>Students should get to choose how they solve the problem with no direction on any sort of method initially.</w:t>
      </w:r>
    </w:p>
    <w:p w:rsidR="009F69E6" w:rsidRDefault="009F69E6" w:rsidP="00AB55FC">
      <w:pPr>
        <w:pStyle w:val="NoSpacing"/>
        <w:numPr>
          <w:ilvl w:val="0"/>
          <w:numId w:val="24"/>
        </w:numPr>
      </w:pPr>
      <w:r>
        <w:t xml:space="preserve">Using this same logic, students can also determine which recipe will be the least lemony. </w:t>
      </w:r>
    </w:p>
    <w:p w:rsidR="009F69E6" w:rsidRPr="009F69E6" w:rsidRDefault="009F69E6" w:rsidP="00AB55FC">
      <w:pPr>
        <w:pStyle w:val="NoSpacing"/>
        <w:numPr>
          <w:ilvl w:val="0"/>
          <w:numId w:val="24"/>
        </w:numPr>
      </w:pPr>
      <w:r>
        <w:t xml:space="preserve">Students should create a mini presentation on their answer that shows how they got to their final conclusions. </w:t>
      </w:r>
    </w:p>
    <w:p w:rsidR="00FF3C37" w:rsidRDefault="00FF3C37" w:rsidP="00FF3C37">
      <w:pPr>
        <w:pStyle w:val="NoSpacing"/>
        <w:rPr>
          <w:b/>
        </w:rPr>
      </w:pPr>
      <w:r>
        <w:rPr>
          <w:b/>
        </w:rPr>
        <w:t>Share:</w:t>
      </w:r>
    </w:p>
    <w:p w:rsidR="009F69E6" w:rsidRDefault="009F69E6" w:rsidP="00AB55FC">
      <w:pPr>
        <w:pStyle w:val="NoSpacing"/>
        <w:numPr>
          <w:ilvl w:val="0"/>
          <w:numId w:val="25"/>
        </w:numPr>
      </w:pPr>
      <w:r>
        <w:t>Before they answer</w:t>
      </w:r>
      <w:r w:rsidR="00C3026D">
        <w:t xml:space="preserve"> the third </w:t>
      </w:r>
      <w:r>
        <w:t>question, students should present their work to the class. Each group should share their work along with an explanation. Students should see that this problem can be solved in many ways:</w:t>
      </w:r>
    </w:p>
    <w:p w:rsidR="009F69E6" w:rsidRDefault="009F69E6" w:rsidP="00AB55FC">
      <w:pPr>
        <w:pStyle w:val="NoSpacing"/>
        <w:numPr>
          <w:ilvl w:val="1"/>
          <w:numId w:val="25"/>
        </w:numPr>
      </w:pPr>
      <w:r>
        <w:t xml:space="preserve">For example, using ratios either </w:t>
      </w:r>
      <w:proofErr w:type="gramStart"/>
      <w:r>
        <w:t>part to part</w:t>
      </w:r>
      <w:proofErr w:type="gramEnd"/>
      <w:r>
        <w:t xml:space="preserve"> or part to whole, drawing a picture to represent the problems, converting to percentages, etc.</w:t>
      </w:r>
    </w:p>
    <w:p w:rsidR="009F69E6" w:rsidRDefault="009F69E6" w:rsidP="00AB55FC">
      <w:pPr>
        <w:pStyle w:val="NoSpacing"/>
        <w:numPr>
          <w:ilvl w:val="0"/>
          <w:numId w:val="25"/>
        </w:numPr>
      </w:pPr>
      <w:r>
        <w:t>Even i</w:t>
      </w:r>
      <w:r w:rsidR="004B5979">
        <w:t>f students did not solve the problem using ratios, they should make note of how this problem can be solved using ratios because that is the overall objective of the lesson.</w:t>
      </w:r>
    </w:p>
    <w:p w:rsidR="004B5979" w:rsidRDefault="004B5979" w:rsidP="004B5979">
      <w:pPr>
        <w:pStyle w:val="NoSpacing"/>
        <w:rPr>
          <w:b/>
        </w:rPr>
      </w:pPr>
      <w:r>
        <w:rPr>
          <w:b/>
        </w:rPr>
        <w:t>Explore:</w:t>
      </w:r>
    </w:p>
    <w:p w:rsidR="004B5979" w:rsidRDefault="004B5979" w:rsidP="00AB55FC">
      <w:pPr>
        <w:pStyle w:val="NoSpacing"/>
        <w:numPr>
          <w:ilvl w:val="0"/>
          <w:numId w:val="26"/>
        </w:numPr>
      </w:pPr>
      <w:r>
        <w:t xml:space="preserve">The </w:t>
      </w:r>
      <w:r w:rsidR="008B1AC8">
        <w:t>third question on the worksheet</w:t>
      </w:r>
      <w:r>
        <w:t xml:space="preserve"> has students figure out how much lemonade powder and how much water they would need to sell 120 cups of lemonade. </w:t>
      </w:r>
    </w:p>
    <w:p w:rsidR="004B5979" w:rsidRPr="004B5979" w:rsidRDefault="004B5979" w:rsidP="00AB55FC">
      <w:pPr>
        <w:pStyle w:val="NoSpacing"/>
        <w:numPr>
          <w:ilvl w:val="1"/>
          <w:numId w:val="26"/>
        </w:numPr>
      </w:pPr>
      <w:r>
        <w:t xml:space="preserve">Students will first need to figure out how many total cups each recipe makes. Then they will need to divide that from 120. This becomes their constant of proportionality. They should then use this constant to figure out </w:t>
      </w:r>
      <w:r w:rsidR="00C3026D">
        <w:t>how many cups of lemonade mix</w:t>
      </w:r>
      <w:r>
        <w:t xml:space="preserve"> and how much water they need per recipe.</w:t>
      </w:r>
    </w:p>
    <w:p w:rsidR="00FF3C37" w:rsidRDefault="00FF3C37" w:rsidP="00FF3C37">
      <w:pPr>
        <w:pStyle w:val="NoSpacing"/>
        <w:rPr>
          <w:b/>
        </w:rPr>
      </w:pPr>
      <w:r>
        <w:rPr>
          <w:b/>
        </w:rPr>
        <w:t>Summary:</w:t>
      </w:r>
    </w:p>
    <w:p w:rsidR="00FF3C37" w:rsidRPr="002B3E09" w:rsidRDefault="004B5979" w:rsidP="00AB55FC">
      <w:pPr>
        <w:pStyle w:val="NoSpacing"/>
        <w:numPr>
          <w:ilvl w:val="0"/>
          <w:numId w:val="27"/>
        </w:numPr>
        <w:rPr>
          <w:b/>
        </w:rPr>
      </w:pPr>
      <w:r>
        <w:t>A discussion of this problem will continue on the following day. Students should make sure they have work to show how solved the last problem and if they did not have time to finish they will continue the following day.</w:t>
      </w:r>
    </w:p>
    <w:p w:rsidR="00FF3C37" w:rsidRDefault="00FF3C37" w:rsidP="002B3E09">
      <w:pPr>
        <w:pStyle w:val="NoSpacing"/>
        <w:rPr>
          <w:b/>
          <w:sz w:val="28"/>
        </w:rPr>
      </w:pPr>
    </w:p>
    <w:p w:rsidR="002B3E09" w:rsidRDefault="002B3E09" w:rsidP="002B3E09">
      <w:pPr>
        <w:pStyle w:val="NoSpacing"/>
        <w:rPr>
          <w:b/>
          <w:sz w:val="28"/>
        </w:rPr>
      </w:pPr>
    </w:p>
    <w:p w:rsidR="00FF3C37" w:rsidRDefault="00523EEC" w:rsidP="00FF3C37">
      <w:pPr>
        <w:pStyle w:val="NoSpacing"/>
        <w:jc w:val="center"/>
        <w:rPr>
          <w:b/>
          <w:sz w:val="28"/>
        </w:rPr>
      </w:pPr>
      <w:r w:rsidRPr="00523EEC">
        <w:rPr>
          <w:noProof/>
        </w:rPr>
        <mc:AlternateContent>
          <mc:Choice Requires="wps">
            <w:drawing>
              <wp:anchor distT="45720" distB="45720" distL="114300" distR="114300" simplePos="0" relativeHeight="251695104" behindDoc="1" locked="0" layoutInCell="1" allowOverlap="1" wp14:anchorId="2D7E5511" wp14:editId="62922AEA">
                <wp:simplePos x="0" y="0"/>
                <wp:positionH relativeFrom="column">
                  <wp:posOffset>-82550</wp:posOffset>
                </wp:positionH>
                <wp:positionV relativeFrom="paragraph">
                  <wp:posOffset>174625</wp:posOffset>
                </wp:positionV>
                <wp:extent cx="5829300" cy="831850"/>
                <wp:effectExtent l="0" t="0" r="19050" b="254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831850"/>
                        </a:xfrm>
                        <a:prstGeom prst="rect">
                          <a:avLst/>
                        </a:prstGeom>
                        <a:noFill/>
                        <a:ln w="9525">
                          <a:solidFill>
                            <a:sysClr val="window" lastClr="FFFFFF"/>
                          </a:solidFill>
                          <a:miter lim="800000"/>
                          <a:headEnd/>
                          <a:tailEnd/>
                        </a:ln>
                      </wps:spPr>
                      <wps:txbx>
                        <w:txbxContent>
                          <w:p w:rsidR="00482AF9" w:rsidRPr="00D34154" w:rsidRDefault="00482AF9" w:rsidP="00523EEC">
                            <w:pPr>
                              <w:rPr>
                                <w:b/>
                                <w:i/>
                              </w:rPr>
                            </w:pPr>
                            <w:r w:rsidRPr="00D34154">
                              <w:rPr>
                                <w:b/>
                                <w:i/>
                              </w:rPr>
                              <w:t xml:space="preserve">Adapted From CPM </w:t>
                            </w:r>
                          </w:p>
                          <w:p w:rsidR="00482AF9" w:rsidRPr="00D34154" w:rsidRDefault="00482AF9" w:rsidP="00523EEC">
                            <w:pPr>
                              <w:rPr>
                                <w:b/>
                                <w:i/>
                              </w:rPr>
                            </w:pPr>
                            <w:r w:rsidRPr="00D34154">
                              <w:rPr>
                                <w:b/>
                                <w:i/>
                              </w:rPr>
                              <w:t>http://teresaemmert.weebly.com/uploads/1/3/0/5/13053448/orange_juice_problem.pdf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D7E5511" id="_x0000_t202" coordsize="21600,21600" o:spt="202" path="m,l,21600r21600,l21600,xe">
                <v:stroke joinstyle="miter"/>
                <v:path gradientshapeok="t" o:connecttype="rect"/>
              </v:shapetype>
              <v:shape id="Text Box 2" o:spid="_x0000_s1026" type="#_x0000_t202" style="position:absolute;left:0;text-align:left;margin-left:-6.5pt;margin-top:13.75pt;width:459pt;height:65.5pt;z-index:-251621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" filled="f" strokecolor="window">
                <v:textbox>
                  <w:txbxContent>
                    <w:p w:rsidR="00482AF9" w:rsidRPr="00D34154" w:rsidRDefault="00482AF9" w:rsidP="00523EEC">
                      <w:pPr>
                        <w:rPr>
                          <w:b/>
                          <w:i/>
                        </w:rPr>
                      </w:pPr>
                      <w:r w:rsidRPr="00D34154">
                        <w:rPr>
                          <w:b/>
                          <w:i/>
                        </w:rPr>
                        <w:t xml:space="preserve">Adapted From CPM </w:t>
                      </w:r>
                    </w:p>
                    <w:p w:rsidR="00482AF9" w:rsidRPr="00D34154" w:rsidRDefault="00482AF9" w:rsidP="00523EEC">
                      <w:pPr>
                        <w:rPr>
                          <w:b/>
                          <w:i/>
                        </w:rPr>
                      </w:pPr>
                      <w:r w:rsidRPr="00D34154">
                        <w:rPr>
                          <w:b/>
                          <w:i/>
                        </w:rPr>
                        <w:t>http://teresaemmert.weebly.com/uploads/1/3/0/5/13053448/orange_juice_problem.pdf</w:t>
                      </w:r>
                    </w:p>
                  </w:txbxContent>
                </v:textbox>
              </v:shape>
            </w:pict>
          </mc:Fallback>
        </mc:AlternateContent>
      </w:r>
    </w:p>
    <w:p w:rsidR="00FF3C37" w:rsidRDefault="00D34154" w:rsidP="00D34154">
      <w:pPr>
        <w:pStyle w:val="NoSpacing"/>
        <w:tabs>
          <w:tab w:val="left" w:pos="1180"/>
        </w:tabs>
        <w:rPr>
          <w:b/>
          <w:sz w:val="28"/>
        </w:rPr>
      </w:pPr>
      <w:r>
        <w:rPr>
          <w:b/>
          <w:sz w:val="28"/>
        </w:rPr>
        <w:tab/>
      </w:r>
    </w:p>
    <w:p w:rsidR="00FF3C37" w:rsidRDefault="00FF3C37" w:rsidP="00FF3C37">
      <w:pPr>
        <w:pStyle w:val="NoSpacing"/>
        <w:jc w:val="center"/>
        <w:rPr>
          <w:b/>
          <w:sz w:val="28"/>
        </w:rPr>
      </w:pPr>
      <w:r>
        <w:rPr>
          <w:b/>
          <w:sz w:val="28"/>
        </w:rPr>
        <w:lastRenderedPageBreak/>
        <w:t>Lemonade Stand</w:t>
      </w:r>
    </w:p>
    <w:p w:rsidR="00FF3C37" w:rsidRDefault="00FF3C37" w:rsidP="00FF3C37">
      <w:pPr>
        <w:pStyle w:val="NoSpacing"/>
        <w:jc w:val="center"/>
        <w:rPr>
          <w:b/>
          <w:sz w:val="28"/>
        </w:rPr>
      </w:pPr>
    </w:p>
    <w:p w:rsidR="00FF3C37" w:rsidRDefault="00FF3C37" w:rsidP="00FF3C37">
      <w:pPr>
        <w:pStyle w:val="NoSpacing"/>
      </w:pPr>
      <w:r>
        <w:t>You are trying to make money by selling lemonade in your neighborhood. You go to the stor</w:t>
      </w:r>
      <w:r w:rsidR="00C3026D">
        <w:t>e to pick up some lemonade mix. The package of mix</w:t>
      </w:r>
      <w:r>
        <w:t xml:space="preserve"> provides four different recipes on the back:</w:t>
      </w:r>
    </w:p>
    <w:p w:rsidR="00FF3C37" w:rsidRDefault="00FF3C37" w:rsidP="00FF3C37">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FF3C37" w:rsidTr="00FF3C37">
        <w:tc>
          <w:tcPr>
            <w:tcW w:w="4675" w:type="dxa"/>
            <w:vAlign w:val="center"/>
          </w:tcPr>
          <w:p w:rsidR="00FF3C37" w:rsidRDefault="00FF3C37" w:rsidP="00756473">
            <w:pPr>
              <w:pStyle w:val="NoSpacing"/>
              <w:jc w:val="center"/>
              <w:rPr>
                <w:b/>
              </w:rPr>
            </w:pPr>
            <w:r>
              <w:rPr>
                <w:b/>
              </w:rPr>
              <w:t>Recipe A</w:t>
            </w:r>
          </w:p>
          <w:p w:rsidR="00FF3C37" w:rsidRDefault="00C3026D" w:rsidP="00756473">
            <w:pPr>
              <w:pStyle w:val="NoSpacing"/>
              <w:jc w:val="center"/>
            </w:pPr>
            <w:r>
              <w:t>3 cups lemonade mix</w:t>
            </w:r>
          </w:p>
          <w:p w:rsidR="00FF3C37" w:rsidRDefault="00FF3C37" w:rsidP="00756473">
            <w:pPr>
              <w:pStyle w:val="NoSpacing"/>
              <w:jc w:val="center"/>
            </w:pPr>
            <w:r>
              <w:t>5 cups water</w:t>
            </w:r>
          </w:p>
          <w:p w:rsidR="00FF3C37" w:rsidRDefault="00FF3C37" w:rsidP="00756473">
            <w:pPr>
              <w:pStyle w:val="NoSpacing"/>
              <w:jc w:val="center"/>
            </w:pPr>
          </w:p>
          <w:p w:rsidR="00FF3C37" w:rsidRPr="009F6CB9" w:rsidRDefault="00FF3C37" w:rsidP="00756473">
            <w:pPr>
              <w:pStyle w:val="NoSpacing"/>
              <w:jc w:val="center"/>
            </w:pPr>
          </w:p>
        </w:tc>
        <w:tc>
          <w:tcPr>
            <w:tcW w:w="4675" w:type="dxa"/>
            <w:vAlign w:val="center"/>
          </w:tcPr>
          <w:p w:rsidR="00FF3C37" w:rsidRDefault="00FF3C37" w:rsidP="00756473">
            <w:pPr>
              <w:pStyle w:val="NoSpacing"/>
              <w:jc w:val="center"/>
              <w:rPr>
                <w:b/>
              </w:rPr>
            </w:pPr>
            <w:r>
              <w:rPr>
                <w:b/>
              </w:rPr>
              <w:t>Recipe B</w:t>
            </w:r>
          </w:p>
          <w:p w:rsidR="00FF3C37" w:rsidRDefault="00C3026D" w:rsidP="00756473">
            <w:pPr>
              <w:pStyle w:val="NoSpacing"/>
              <w:jc w:val="center"/>
            </w:pPr>
            <w:r>
              <w:t>2 cups lemonade mix</w:t>
            </w:r>
          </w:p>
          <w:p w:rsidR="00FF3C37" w:rsidRDefault="00FF3C37" w:rsidP="00756473">
            <w:pPr>
              <w:pStyle w:val="NoSpacing"/>
              <w:jc w:val="center"/>
            </w:pPr>
            <w:r>
              <w:t>4 cups water</w:t>
            </w:r>
          </w:p>
          <w:p w:rsidR="00FF3C37" w:rsidRDefault="00FF3C37" w:rsidP="00756473">
            <w:pPr>
              <w:pStyle w:val="NoSpacing"/>
              <w:jc w:val="center"/>
            </w:pPr>
          </w:p>
          <w:p w:rsidR="00FF3C37" w:rsidRPr="009F6CB9" w:rsidRDefault="00FF3C37" w:rsidP="00756473">
            <w:pPr>
              <w:pStyle w:val="NoSpacing"/>
              <w:jc w:val="center"/>
            </w:pPr>
          </w:p>
        </w:tc>
      </w:tr>
      <w:tr w:rsidR="00FF3C37" w:rsidTr="00FF3C37">
        <w:tc>
          <w:tcPr>
            <w:tcW w:w="4675" w:type="dxa"/>
            <w:vAlign w:val="center"/>
          </w:tcPr>
          <w:p w:rsidR="00FF3C37" w:rsidRDefault="00FF3C37" w:rsidP="00756473">
            <w:pPr>
              <w:pStyle w:val="NoSpacing"/>
              <w:jc w:val="center"/>
              <w:rPr>
                <w:b/>
              </w:rPr>
            </w:pPr>
            <w:r>
              <w:rPr>
                <w:b/>
              </w:rPr>
              <w:t>Recipe C</w:t>
            </w:r>
          </w:p>
          <w:p w:rsidR="00FF3C37" w:rsidRDefault="00FF3C37" w:rsidP="00756473">
            <w:pPr>
              <w:pStyle w:val="NoSpacing"/>
              <w:jc w:val="center"/>
            </w:pPr>
            <w:r>
              <w:t xml:space="preserve">5 cups lemonade </w:t>
            </w:r>
            <w:r w:rsidR="00C3026D">
              <w:t>mix</w:t>
            </w:r>
          </w:p>
          <w:p w:rsidR="00FF3C37" w:rsidRPr="009F6CB9" w:rsidRDefault="00FF3C37" w:rsidP="00756473">
            <w:pPr>
              <w:pStyle w:val="NoSpacing"/>
              <w:jc w:val="center"/>
            </w:pPr>
            <w:r>
              <w:t>7 cups water</w:t>
            </w:r>
          </w:p>
        </w:tc>
        <w:tc>
          <w:tcPr>
            <w:tcW w:w="4675" w:type="dxa"/>
            <w:vAlign w:val="center"/>
          </w:tcPr>
          <w:p w:rsidR="00FF3C37" w:rsidRDefault="00FF3C37" w:rsidP="00756473">
            <w:pPr>
              <w:pStyle w:val="NoSpacing"/>
              <w:jc w:val="center"/>
              <w:rPr>
                <w:b/>
              </w:rPr>
            </w:pPr>
            <w:r>
              <w:rPr>
                <w:b/>
              </w:rPr>
              <w:t>Recipe D</w:t>
            </w:r>
          </w:p>
          <w:p w:rsidR="00FF3C37" w:rsidRDefault="00C3026D" w:rsidP="00756473">
            <w:pPr>
              <w:pStyle w:val="NoSpacing"/>
              <w:jc w:val="center"/>
            </w:pPr>
            <w:r>
              <w:t>2 cups lemonade mix</w:t>
            </w:r>
          </w:p>
          <w:p w:rsidR="00FF3C37" w:rsidRPr="009F6CB9" w:rsidRDefault="00FF3C37" w:rsidP="00756473">
            <w:pPr>
              <w:pStyle w:val="NoSpacing"/>
              <w:jc w:val="center"/>
            </w:pPr>
            <w:r>
              <w:t>3 cups powder</w:t>
            </w:r>
          </w:p>
        </w:tc>
      </w:tr>
    </w:tbl>
    <w:p w:rsidR="00FF3C37" w:rsidRDefault="00FF3C37" w:rsidP="00FF3C37">
      <w:pPr>
        <w:pStyle w:val="NoSpacing"/>
      </w:pPr>
    </w:p>
    <w:p w:rsidR="00FF3C37" w:rsidRDefault="00FF3C37" w:rsidP="00AB55FC">
      <w:pPr>
        <w:pStyle w:val="NoSpacing"/>
        <w:numPr>
          <w:ilvl w:val="0"/>
          <w:numId w:val="22"/>
        </w:numPr>
      </w:pPr>
      <w:r>
        <w:t>Which recipe will taste the most “lemony”? Justify your answer below.</w:t>
      </w:r>
    </w:p>
    <w:p w:rsidR="00FF3C37" w:rsidRDefault="00FF3C37" w:rsidP="00FF3C37">
      <w:pPr>
        <w:pStyle w:val="NoSpacing"/>
      </w:pPr>
    </w:p>
    <w:p w:rsidR="00FF3C37" w:rsidRDefault="00FF3C37" w:rsidP="00FF3C37">
      <w:pPr>
        <w:pStyle w:val="NoSpacing"/>
      </w:pPr>
    </w:p>
    <w:p w:rsidR="00FF3C37" w:rsidRDefault="00FF3C37" w:rsidP="00FF3C37">
      <w:pPr>
        <w:pStyle w:val="NoSpacing"/>
      </w:pPr>
    </w:p>
    <w:p w:rsidR="00FF3C37" w:rsidRDefault="00FF3C37" w:rsidP="00FF3C37">
      <w:pPr>
        <w:pStyle w:val="NoSpacing"/>
      </w:pPr>
    </w:p>
    <w:p w:rsidR="00FF3C37" w:rsidRDefault="00FF3C37" w:rsidP="00FF3C37">
      <w:pPr>
        <w:pStyle w:val="NoSpacing"/>
      </w:pPr>
    </w:p>
    <w:p w:rsidR="00FF3C37" w:rsidRDefault="00FF3C37" w:rsidP="00FF3C37">
      <w:pPr>
        <w:pStyle w:val="NoSpacing"/>
      </w:pPr>
    </w:p>
    <w:p w:rsidR="00FF3C37" w:rsidRDefault="00FF3C37" w:rsidP="00FF3C37">
      <w:pPr>
        <w:pStyle w:val="NoSpacing"/>
      </w:pPr>
    </w:p>
    <w:p w:rsidR="00FF3C37" w:rsidRDefault="00FF3C37" w:rsidP="00FF3C37">
      <w:pPr>
        <w:pStyle w:val="NoSpacing"/>
      </w:pPr>
    </w:p>
    <w:p w:rsidR="00FF3C37" w:rsidRDefault="00FF3C37" w:rsidP="00AB55FC">
      <w:pPr>
        <w:pStyle w:val="NoSpacing"/>
        <w:numPr>
          <w:ilvl w:val="0"/>
          <w:numId w:val="22"/>
        </w:numPr>
      </w:pPr>
      <w:r>
        <w:t>Which recipe will taste the least “lemony”? Justify your answer below.</w:t>
      </w:r>
    </w:p>
    <w:p w:rsidR="00FF3C37" w:rsidRDefault="00FF3C37" w:rsidP="00FF3C37">
      <w:pPr>
        <w:pStyle w:val="NoSpacing"/>
      </w:pPr>
    </w:p>
    <w:p w:rsidR="00FF3C37" w:rsidRDefault="00FF3C37" w:rsidP="00FF3C37">
      <w:pPr>
        <w:pStyle w:val="NoSpacing"/>
      </w:pPr>
    </w:p>
    <w:p w:rsidR="00FF3C37" w:rsidRDefault="00FF3C37" w:rsidP="00FF3C37">
      <w:pPr>
        <w:pStyle w:val="NoSpacing"/>
      </w:pPr>
    </w:p>
    <w:p w:rsidR="00FF3C37" w:rsidRDefault="00FF3C37" w:rsidP="00FF3C37">
      <w:pPr>
        <w:pStyle w:val="NoSpacing"/>
      </w:pPr>
    </w:p>
    <w:p w:rsidR="00FF3C37" w:rsidRDefault="00FF3C37" w:rsidP="00FF3C37">
      <w:pPr>
        <w:pStyle w:val="NoSpacing"/>
      </w:pPr>
    </w:p>
    <w:p w:rsidR="00FF3C37" w:rsidRDefault="00FF3C37" w:rsidP="00FF3C37">
      <w:pPr>
        <w:pStyle w:val="NoSpacing"/>
      </w:pPr>
    </w:p>
    <w:p w:rsidR="00FF3C37" w:rsidRDefault="00FF3C37" w:rsidP="00FF3C37">
      <w:pPr>
        <w:pStyle w:val="NoSpacing"/>
      </w:pPr>
    </w:p>
    <w:p w:rsidR="00FF3C37" w:rsidRDefault="00FF3C37" w:rsidP="00FF3C37">
      <w:pPr>
        <w:pStyle w:val="NoSpacing"/>
      </w:pPr>
    </w:p>
    <w:p w:rsidR="00FF3C37" w:rsidRPr="009F6CB9" w:rsidRDefault="00FF3C37" w:rsidP="00AB55FC">
      <w:pPr>
        <w:pStyle w:val="NoSpacing"/>
        <w:numPr>
          <w:ilvl w:val="0"/>
          <w:numId w:val="22"/>
        </w:numPr>
      </w:pPr>
      <w:r>
        <w:t xml:space="preserve">You anticipate selling 120 cups of lemonade your first week. For each recipe, </w:t>
      </w:r>
      <w:r w:rsidR="00C3026D">
        <w:t>how many cups of lemonade mix</w:t>
      </w:r>
      <w:r>
        <w:t xml:space="preserve"> and how many cups of water will you need to sell 120 cups of lemonade?</w:t>
      </w:r>
    </w:p>
    <w:p w:rsidR="00FF3C37" w:rsidRDefault="00FF3C37" w:rsidP="00937982"/>
    <w:p w:rsidR="00FF3C37" w:rsidRDefault="00FF3C37" w:rsidP="00937982"/>
    <w:p w:rsidR="00FF3C37" w:rsidRDefault="00FF3C37" w:rsidP="00937982"/>
    <w:p w:rsidR="00FF3C37" w:rsidRDefault="00FF3C37" w:rsidP="00937982"/>
    <w:p w:rsidR="00FF3C37" w:rsidRDefault="00FF3C37" w:rsidP="00937982"/>
    <w:p w:rsidR="00AC3E8C" w:rsidRDefault="00AC3E8C" w:rsidP="00937982"/>
    <w:p w:rsidR="00AC3E8C" w:rsidRDefault="00AC3E8C" w:rsidP="00937982"/>
    <w:p w:rsidR="00AC3E8C" w:rsidRDefault="00AC3E8C" w:rsidP="00937982"/>
    <w:p w:rsidR="00AC3E8C" w:rsidRDefault="00AC3E8C" w:rsidP="00AB55FC">
      <w:pPr>
        <w:pStyle w:val="ListParagraph"/>
        <w:numPr>
          <w:ilvl w:val="0"/>
          <w:numId w:val="22"/>
        </w:numPr>
      </w:pPr>
      <w:r>
        <w:lastRenderedPageBreak/>
        <w:t xml:space="preserve">Think back to Marcellus the Giant. Below is a graph </w:t>
      </w:r>
      <w:r w:rsidR="0051717B">
        <w:t>representing Marcellus and Dan when Marcellus is two times as big as Dan. What observations do you notice about the graph?</w:t>
      </w:r>
    </w:p>
    <w:p w:rsidR="0051717B" w:rsidRDefault="0051717B" w:rsidP="0051717B">
      <w:r>
        <w:rPr>
          <w:noProof/>
        </w:rPr>
        <w:drawing>
          <wp:anchor distT="0" distB="0" distL="114300" distR="114300" simplePos="0" relativeHeight="251693056" behindDoc="1" locked="0" layoutInCell="1" allowOverlap="1">
            <wp:simplePos x="0" y="0"/>
            <wp:positionH relativeFrom="margin">
              <wp:posOffset>311150</wp:posOffset>
            </wp:positionH>
            <wp:positionV relativeFrom="paragraph">
              <wp:posOffset>6350</wp:posOffset>
            </wp:positionV>
            <wp:extent cx="2489200" cy="2290064"/>
            <wp:effectExtent l="0" t="0" r="635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489200" cy="2290064"/>
                    </a:xfrm>
                    <a:prstGeom prst="rect">
                      <a:avLst/>
                    </a:prstGeom>
                  </pic:spPr>
                </pic:pic>
              </a:graphicData>
            </a:graphic>
            <wp14:sizeRelH relativeFrom="page">
              <wp14:pctWidth>0</wp14:pctWidth>
            </wp14:sizeRelH>
            <wp14:sizeRelV relativeFrom="page">
              <wp14:pctHeight>0</wp14:pctHeight>
            </wp14:sizeRelV>
          </wp:anchor>
        </w:drawing>
      </w:r>
    </w:p>
    <w:p w:rsidR="0051717B" w:rsidRDefault="0051717B" w:rsidP="0051717B"/>
    <w:p w:rsidR="0051717B" w:rsidRDefault="0051717B" w:rsidP="0051717B"/>
    <w:p w:rsidR="0051717B" w:rsidRDefault="0051717B" w:rsidP="0051717B"/>
    <w:p w:rsidR="0051717B" w:rsidRDefault="0051717B" w:rsidP="0051717B"/>
    <w:p w:rsidR="0051717B" w:rsidRDefault="0051717B" w:rsidP="0051717B"/>
    <w:p w:rsidR="0051717B" w:rsidRDefault="0051717B" w:rsidP="0051717B"/>
    <w:p w:rsidR="0051717B" w:rsidRDefault="0051717B" w:rsidP="0051717B"/>
    <w:p w:rsidR="0051717B" w:rsidRDefault="0051717B" w:rsidP="0051717B"/>
    <w:p w:rsidR="0051717B" w:rsidRDefault="0051717B" w:rsidP="00AB55FC">
      <w:pPr>
        <w:pStyle w:val="ListParagraph"/>
        <w:numPr>
          <w:ilvl w:val="0"/>
          <w:numId w:val="22"/>
        </w:numPr>
      </w:pPr>
      <w:r>
        <w:t>Now we are going to plot our lemonade data comparing our original recipes to the recipes from question three. Each recipe should create a different line when we plot them all on the same coordinate plane. Our axes, however, should be the same in all four cases. What should the x-axis be labeled? What should the y-axis be labeled?</w:t>
      </w:r>
    </w:p>
    <w:p w:rsidR="0051717B" w:rsidRDefault="0051717B" w:rsidP="0051717B"/>
    <w:p w:rsidR="0051717B" w:rsidRDefault="0051717B" w:rsidP="00AB55FC">
      <w:pPr>
        <w:pStyle w:val="ListParagraph"/>
        <w:numPr>
          <w:ilvl w:val="0"/>
          <w:numId w:val="22"/>
        </w:numPr>
      </w:pPr>
      <w:r>
        <w:t xml:space="preserve">The slope of each line will be different. </w:t>
      </w:r>
      <w:r w:rsidR="00D26D6B">
        <w:t>How do we</w:t>
      </w:r>
      <w:r>
        <w:t xml:space="preserve"> find the slope of each line (or each recipe)? </w:t>
      </w:r>
    </w:p>
    <w:p w:rsidR="00D26D6B" w:rsidRDefault="00D26D6B" w:rsidP="00D26D6B"/>
    <w:p w:rsidR="00D26D6B" w:rsidRDefault="00D26D6B" w:rsidP="00AB55FC">
      <w:pPr>
        <w:pStyle w:val="ListParagraph"/>
        <w:numPr>
          <w:ilvl w:val="0"/>
          <w:numId w:val="22"/>
        </w:numPr>
      </w:pPr>
      <w:r>
        <w:t>Notice how points on the line in the graph above indicate what the measurement of the eyes, sword and mouth are. What points will you have on each of your lines</w:t>
      </w:r>
      <w:r w:rsidR="00C3026D">
        <w:t xml:space="preserve"> for this problem</w:t>
      </w:r>
      <w:r>
        <w:t xml:space="preserve">? </w:t>
      </w:r>
    </w:p>
    <w:p w:rsidR="00D26D6B" w:rsidRDefault="00D26D6B" w:rsidP="00D26D6B">
      <w:pPr>
        <w:pStyle w:val="ListParagraph"/>
      </w:pPr>
    </w:p>
    <w:p w:rsidR="00D26D6B" w:rsidRDefault="00D26D6B" w:rsidP="00D26D6B">
      <w:pPr>
        <w:pStyle w:val="ListParagraph"/>
      </w:pPr>
    </w:p>
    <w:p w:rsidR="00D26D6B" w:rsidRDefault="00D26D6B" w:rsidP="00AB55FC">
      <w:pPr>
        <w:pStyle w:val="ListParagraph"/>
        <w:numPr>
          <w:ilvl w:val="0"/>
          <w:numId w:val="22"/>
        </w:numPr>
      </w:pPr>
      <w:r>
        <w:t>Sketch a graph of your four recipes on the same coordinate plane. Make sure you label the different parts of your graph. Label each graph with an equation to represent each recipe.</w:t>
      </w:r>
    </w:p>
    <w:p w:rsidR="0051717B" w:rsidRDefault="0051717B" w:rsidP="0051717B"/>
    <w:p w:rsidR="0051717B" w:rsidRDefault="0051717B" w:rsidP="0051717B"/>
    <w:p w:rsidR="0051717B" w:rsidRDefault="0051717B" w:rsidP="0051717B"/>
    <w:p w:rsidR="0051717B" w:rsidRDefault="0051717B" w:rsidP="0051717B"/>
    <w:p w:rsidR="00FF3C37" w:rsidRDefault="00FF3C37" w:rsidP="00937982"/>
    <w:p w:rsidR="00EC5558" w:rsidRDefault="00EC5558" w:rsidP="00937982"/>
    <w:p w:rsidR="007F4433" w:rsidRDefault="007F4433" w:rsidP="00937982"/>
    <w:p w:rsidR="007F4433" w:rsidRDefault="007F4433" w:rsidP="00937982"/>
    <w:p w:rsidR="004A1ED7" w:rsidRDefault="004A1ED7" w:rsidP="004A1ED7">
      <w:pPr>
        <w:pStyle w:val="NoSpacing"/>
        <w:jc w:val="center"/>
        <w:rPr>
          <w:b/>
          <w:u w:val="single"/>
        </w:rPr>
      </w:pPr>
      <w:r>
        <w:rPr>
          <w:b/>
          <w:u w:val="single"/>
        </w:rPr>
        <w:lastRenderedPageBreak/>
        <w:t>Day 4: Graphing Proportional Relationships</w:t>
      </w:r>
    </w:p>
    <w:p w:rsidR="004A1ED7" w:rsidRDefault="004A1ED7" w:rsidP="004A1ED7">
      <w:pPr>
        <w:pStyle w:val="NoSpacing"/>
        <w:rPr>
          <w:b/>
        </w:rPr>
      </w:pPr>
    </w:p>
    <w:p w:rsidR="004A1ED7" w:rsidRPr="00A711B5" w:rsidRDefault="004A1ED7" w:rsidP="004A1ED7">
      <w:pPr>
        <w:pStyle w:val="NoSpacing"/>
      </w:pPr>
      <w:r>
        <w:rPr>
          <w:b/>
        </w:rPr>
        <w:t>Objective:</w:t>
      </w:r>
      <w:r w:rsidR="00A711B5">
        <w:t xml:space="preserve"> Students will graph proportional relationships</w:t>
      </w:r>
      <w:r w:rsidR="00507969">
        <w:t xml:space="preserve"> using previous knowledge of y=mx+b</w:t>
      </w:r>
    </w:p>
    <w:p w:rsidR="004A1ED7" w:rsidRDefault="004A1ED7" w:rsidP="004A1ED7">
      <w:pPr>
        <w:pStyle w:val="NoSpacing"/>
        <w:rPr>
          <w:b/>
        </w:rPr>
      </w:pPr>
      <w:r>
        <w:rPr>
          <w:b/>
        </w:rPr>
        <w:t>MN State Standards:</w:t>
      </w:r>
    </w:p>
    <w:p w:rsidR="00D46853" w:rsidRPr="00C802D8" w:rsidRDefault="00D46853" w:rsidP="00AB55FC">
      <w:pPr>
        <w:pStyle w:val="NoSpacing"/>
        <w:numPr>
          <w:ilvl w:val="0"/>
          <w:numId w:val="6"/>
        </w:numPr>
      </w:pPr>
      <w:r>
        <w:rPr>
          <w:rFonts w:eastAsiaTheme="minorEastAsia"/>
        </w:rPr>
        <w:t xml:space="preserve">7.2.1.2 </w:t>
      </w:r>
      <w:proofErr w:type="gramStart"/>
      <w:r>
        <w:rPr>
          <w:rFonts w:eastAsiaTheme="minorEastAsia"/>
        </w:rPr>
        <w:t>Understand</w:t>
      </w:r>
      <w:proofErr w:type="gramEnd"/>
      <w:r>
        <w:rPr>
          <w:rFonts w:eastAsiaTheme="minorEastAsia"/>
        </w:rPr>
        <w:t xml:space="preserve"> that the graph of a proportional relationship is a line through the origin whose slope is the unit rate (constant of proportionality).</w:t>
      </w:r>
    </w:p>
    <w:p w:rsidR="00C802D8" w:rsidRPr="00C802D8" w:rsidRDefault="00C802D8" w:rsidP="00AB55FC">
      <w:pPr>
        <w:pStyle w:val="NoSpacing"/>
        <w:numPr>
          <w:ilvl w:val="0"/>
          <w:numId w:val="6"/>
        </w:numPr>
      </w:pPr>
      <w:r>
        <w:rPr>
          <w:rFonts w:eastAsiaTheme="minorEastAsia"/>
        </w:rPr>
        <w:t>9.2.1.8 Make qualitative statements about the rate of change of a function, based on its graph or table of values</w:t>
      </w:r>
    </w:p>
    <w:p w:rsidR="00C802D8" w:rsidRPr="00D46853" w:rsidRDefault="00C802D8" w:rsidP="00AB55FC">
      <w:pPr>
        <w:pStyle w:val="NoSpacing"/>
        <w:numPr>
          <w:ilvl w:val="0"/>
          <w:numId w:val="6"/>
        </w:numPr>
      </w:pPr>
      <w:r>
        <w:rPr>
          <w:rFonts w:eastAsiaTheme="minorEastAsia"/>
        </w:rPr>
        <w:t>9.2.4.8 Assess the reasonableness of a solution in its given context and compare the solution to appropriate graphical or numerical estimates</w:t>
      </w:r>
    </w:p>
    <w:p w:rsidR="004A1ED7" w:rsidRDefault="004A1ED7" w:rsidP="004A1ED7">
      <w:pPr>
        <w:pStyle w:val="NoSpacing"/>
        <w:rPr>
          <w:b/>
        </w:rPr>
      </w:pPr>
      <w:r>
        <w:rPr>
          <w:b/>
        </w:rPr>
        <w:t>Materials:</w:t>
      </w:r>
    </w:p>
    <w:p w:rsidR="00A711B5" w:rsidRPr="00A711B5" w:rsidRDefault="00A711B5" w:rsidP="00AB55FC">
      <w:pPr>
        <w:pStyle w:val="NoSpacing"/>
        <w:numPr>
          <w:ilvl w:val="0"/>
          <w:numId w:val="6"/>
        </w:numPr>
      </w:pPr>
      <w:r>
        <w:rPr>
          <w:i/>
        </w:rPr>
        <w:t xml:space="preserve">Lemonade Stand </w:t>
      </w:r>
      <w:r>
        <w:t>packet from previous day</w:t>
      </w:r>
    </w:p>
    <w:p w:rsidR="004A1ED7" w:rsidRDefault="004A1ED7" w:rsidP="004A1ED7">
      <w:pPr>
        <w:pStyle w:val="NoSpacing"/>
        <w:rPr>
          <w:b/>
        </w:rPr>
      </w:pPr>
      <w:r>
        <w:rPr>
          <w:b/>
        </w:rPr>
        <w:t>Launch:</w:t>
      </w:r>
    </w:p>
    <w:p w:rsidR="00A711B5" w:rsidRDefault="00A711B5" w:rsidP="00AB55FC">
      <w:pPr>
        <w:pStyle w:val="NoSpacing"/>
        <w:numPr>
          <w:ilvl w:val="0"/>
          <w:numId w:val="28"/>
        </w:numPr>
      </w:pPr>
      <w:r>
        <w:t xml:space="preserve">Have students complete the third question from the </w:t>
      </w:r>
      <w:r>
        <w:rPr>
          <w:i/>
        </w:rPr>
        <w:t>Lemonade Stand</w:t>
      </w:r>
      <w:r>
        <w:t xml:space="preserve"> packet from the previous day. If groups already finished, have them go over the problem in their group so that they remember their process from the day before.</w:t>
      </w:r>
    </w:p>
    <w:p w:rsidR="00A711B5" w:rsidRPr="00A711B5" w:rsidRDefault="00A711B5" w:rsidP="00AB55FC">
      <w:pPr>
        <w:pStyle w:val="NoSpacing"/>
        <w:numPr>
          <w:ilvl w:val="0"/>
          <w:numId w:val="28"/>
        </w:numPr>
      </w:pPr>
      <w:r>
        <w:t xml:space="preserve">Students will then share their answers. Each group should come up with the same answer, so groups should take turns sharing their methods if they did it differently than the previous group. Before moving to the next step, students need to make sure they have </w:t>
      </w:r>
      <w:r w:rsidR="008B1AC8">
        <w:t>the correct numbers.</w:t>
      </w:r>
    </w:p>
    <w:p w:rsidR="004A1ED7" w:rsidRDefault="004A1ED7" w:rsidP="004A1ED7">
      <w:pPr>
        <w:pStyle w:val="NoSpacing"/>
        <w:rPr>
          <w:b/>
        </w:rPr>
      </w:pPr>
      <w:r>
        <w:rPr>
          <w:b/>
        </w:rPr>
        <w:t>Explore:</w:t>
      </w:r>
    </w:p>
    <w:p w:rsidR="008D7C26" w:rsidRDefault="008D7C26" w:rsidP="00AB55FC">
      <w:pPr>
        <w:pStyle w:val="NoSpacing"/>
        <w:numPr>
          <w:ilvl w:val="0"/>
          <w:numId w:val="29"/>
        </w:numPr>
      </w:pPr>
      <w:r>
        <w:t xml:space="preserve">Students will be completing the back of the worksheet by discovering how to graph their information. They will be comparing their original recipes to their recipes that serve 120 cups. </w:t>
      </w:r>
    </w:p>
    <w:p w:rsidR="00AD5788" w:rsidRDefault="008D7C26" w:rsidP="00AB55FC">
      <w:pPr>
        <w:pStyle w:val="NoSpacing"/>
        <w:numPr>
          <w:ilvl w:val="0"/>
          <w:numId w:val="29"/>
        </w:numPr>
      </w:pPr>
      <w:r>
        <w:t xml:space="preserve">Students should recognize that the </w:t>
      </w:r>
      <w:proofErr w:type="gramStart"/>
      <w:r>
        <w:t>120 cup</w:t>
      </w:r>
      <w:proofErr w:type="gramEnd"/>
      <w:r>
        <w:t xml:space="preserve"> recipe is just a scale factor of their original recipes. The number found in the third question on the worksheet when they </w:t>
      </w:r>
      <w:r w:rsidR="00AD5788">
        <w:t>took 120 divided by total cups in the recipe becomes their constant of proportionality.</w:t>
      </w:r>
    </w:p>
    <w:p w:rsidR="00AD5788" w:rsidRDefault="00AD5788" w:rsidP="00AB55FC">
      <w:pPr>
        <w:pStyle w:val="NoSpacing"/>
        <w:numPr>
          <w:ilvl w:val="0"/>
          <w:numId w:val="29"/>
        </w:numPr>
      </w:pPr>
      <w:r>
        <w:t xml:space="preserve">Students will work together to finish the worksheet. When they are done, students will present their graphs to the class. </w:t>
      </w:r>
      <w:r w:rsidR="00BE11AB">
        <w:t>Students should have prior knowledge on graphing a linear equation.</w:t>
      </w:r>
    </w:p>
    <w:p w:rsidR="00AD5788" w:rsidRDefault="00AD5788" w:rsidP="00AB55FC">
      <w:pPr>
        <w:pStyle w:val="NoSpacing"/>
        <w:numPr>
          <w:ilvl w:val="0"/>
          <w:numId w:val="29"/>
        </w:numPr>
      </w:pPr>
      <w:r>
        <w:t>The main points of this worksheet that students need to know are:</w:t>
      </w:r>
    </w:p>
    <w:p w:rsidR="00AD5788" w:rsidRDefault="00AD5788" w:rsidP="00AB55FC">
      <w:pPr>
        <w:pStyle w:val="NoSpacing"/>
        <w:numPr>
          <w:ilvl w:val="1"/>
          <w:numId w:val="29"/>
        </w:numPr>
      </w:pPr>
      <w:r>
        <w:t>The axes are what you are comparing. In our case the x-axis should be our original recipe (in cups) and the y-axis should be our 120-cup recipe.</w:t>
      </w:r>
    </w:p>
    <w:p w:rsidR="00AD5788" w:rsidRDefault="00AD5788" w:rsidP="00AB55FC">
      <w:pPr>
        <w:pStyle w:val="NoSpacing"/>
        <w:numPr>
          <w:ilvl w:val="1"/>
          <w:numId w:val="29"/>
        </w:numPr>
      </w:pPr>
      <w:r>
        <w:t>The slope for each line will be the constant of proportionality in each recipe found in question 3.</w:t>
      </w:r>
    </w:p>
    <w:p w:rsidR="00AD5788" w:rsidRDefault="00AD5788" w:rsidP="00AB55FC">
      <w:pPr>
        <w:pStyle w:val="NoSpacing"/>
        <w:numPr>
          <w:ilvl w:val="1"/>
          <w:numId w:val="29"/>
        </w:numPr>
      </w:pPr>
      <w:r>
        <w:t xml:space="preserve">The dots that should be </w:t>
      </w:r>
      <w:r w:rsidR="00C3026D">
        <w:t>on each line are lemonade mix</w:t>
      </w:r>
      <w:r>
        <w:t xml:space="preserve"> and water because</w:t>
      </w:r>
      <w:r w:rsidR="00C3026D">
        <w:t xml:space="preserve"> these are</w:t>
      </w:r>
      <w:r>
        <w:t xml:space="preserve"> what we are changing. </w:t>
      </w:r>
    </w:p>
    <w:p w:rsidR="00AD5788" w:rsidRPr="008D7C26" w:rsidRDefault="00AD5788" w:rsidP="00AB55FC">
      <w:pPr>
        <w:pStyle w:val="NoSpacing"/>
        <w:numPr>
          <w:ilvl w:val="1"/>
          <w:numId w:val="29"/>
        </w:numPr>
      </w:pPr>
      <w:r>
        <w:t>The equations of each line should be y = kx + 0, where k is the constant of proportionality and the y-intercept is 0.</w:t>
      </w:r>
    </w:p>
    <w:p w:rsidR="004A1ED7" w:rsidRDefault="004A1ED7" w:rsidP="004A1ED7">
      <w:pPr>
        <w:pStyle w:val="NoSpacing"/>
        <w:rPr>
          <w:b/>
        </w:rPr>
      </w:pPr>
      <w:r>
        <w:rPr>
          <w:b/>
        </w:rPr>
        <w:t>Share:</w:t>
      </w:r>
    </w:p>
    <w:p w:rsidR="00AD5788" w:rsidRDefault="00AD5788" w:rsidP="00AB55FC">
      <w:pPr>
        <w:pStyle w:val="NoSpacing"/>
        <w:numPr>
          <w:ilvl w:val="0"/>
          <w:numId w:val="30"/>
        </w:numPr>
      </w:pPr>
      <w:r>
        <w:t>Groups will take turns sharing their graphs. Because there was no graph provided, students may have sketched it differently or scaled their axes differently. In general, the graphs should look similar.</w:t>
      </w:r>
    </w:p>
    <w:p w:rsidR="00AD5788" w:rsidRPr="00C802D8" w:rsidRDefault="00AD5788" w:rsidP="00AB55FC">
      <w:pPr>
        <w:pStyle w:val="NoSpacing"/>
        <w:numPr>
          <w:ilvl w:val="0"/>
          <w:numId w:val="30"/>
        </w:numPr>
      </w:pPr>
      <w:r>
        <w:t>Ask: Can my graph go into the negatives?</w:t>
      </w:r>
      <w:r w:rsidR="00C802D8">
        <w:t xml:space="preserve"> </w:t>
      </w:r>
      <w:r>
        <w:t>Why is my y-intercept 0?</w:t>
      </w:r>
      <w:r w:rsidR="00C802D8">
        <w:t xml:space="preserve"> </w:t>
      </w:r>
      <w:r>
        <w:t>Why do all our graphs look similar?</w:t>
      </w:r>
      <w:r w:rsidR="00C802D8">
        <w:t xml:space="preserve"> </w:t>
      </w:r>
      <w:r>
        <w:t>Why do our graphs look like straight lines?</w:t>
      </w:r>
    </w:p>
    <w:p w:rsidR="004A1ED7" w:rsidRDefault="00AD5788" w:rsidP="00AD5788">
      <w:pPr>
        <w:pStyle w:val="NoSpacing"/>
        <w:rPr>
          <w:b/>
        </w:rPr>
      </w:pPr>
      <w:r>
        <w:rPr>
          <w:b/>
        </w:rPr>
        <w:t>Summa</w:t>
      </w:r>
      <w:r w:rsidR="004A1ED7" w:rsidRPr="00AD5788">
        <w:rPr>
          <w:b/>
        </w:rPr>
        <w:t>ry:</w:t>
      </w:r>
    </w:p>
    <w:p w:rsidR="004A1ED7" w:rsidRPr="00C802D8" w:rsidRDefault="00BE11AB" w:rsidP="00AB55FC">
      <w:pPr>
        <w:pStyle w:val="NoSpacing"/>
        <w:numPr>
          <w:ilvl w:val="0"/>
          <w:numId w:val="31"/>
        </w:numPr>
      </w:pPr>
      <w:r>
        <w:t>By the end of the lesson, students should realize that a proportional relationship is linear because everything changes at the same rate. The slope of the line is the constant of proportionality and your axes are what you are comparing. You can denote specific quantities or measurements that you are changing by putting dots on the line. Because these are lin</w:t>
      </w:r>
      <w:r w:rsidR="00C3026D">
        <w:t>ear, students can use y = mx + 0</w:t>
      </w:r>
      <w:r>
        <w:t xml:space="preserve"> to help find an equation to represent the graph.</w:t>
      </w:r>
    </w:p>
    <w:p w:rsidR="009D13BC" w:rsidRPr="004A1ED7" w:rsidRDefault="004A1ED7" w:rsidP="004A1ED7">
      <w:pPr>
        <w:pStyle w:val="NoSpacing"/>
        <w:tabs>
          <w:tab w:val="left" w:pos="3290"/>
          <w:tab w:val="center" w:pos="4680"/>
        </w:tabs>
        <w:rPr>
          <w:b/>
          <w:u w:val="single"/>
        </w:rPr>
      </w:pPr>
      <w:r w:rsidRPr="004A1ED7">
        <w:rPr>
          <w:b/>
        </w:rPr>
        <w:lastRenderedPageBreak/>
        <w:tab/>
      </w:r>
      <w:r w:rsidR="009D13BC" w:rsidRPr="004A1ED7">
        <w:rPr>
          <w:b/>
          <w:u w:val="single"/>
        </w:rPr>
        <w:t xml:space="preserve">Day </w:t>
      </w:r>
      <w:r w:rsidRPr="004A1ED7">
        <w:rPr>
          <w:b/>
          <w:u w:val="single"/>
        </w:rPr>
        <w:t>5</w:t>
      </w:r>
      <w:r w:rsidR="009D13BC" w:rsidRPr="004A1ED7">
        <w:rPr>
          <w:b/>
          <w:u w:val="single"/>
        </w:rPr>
        <w:t xml:space="preserve">: </w:t>
      </w:r>
      <w:r w:rsidRPr="004A1ED7">
        <w:rPr>
          <w:b/>
          <w:u w:val="single"/>
        </w:rPr>
        <w:t>How Much Sugar?</w:t>
      </w:r>
    </w:p>
    <w:p w:rsidR="009D13BC" w:rsidRDefault="009D13BC" w:rsidP="009D13BC">
      <w:pPr>
        <w:pStyle w:val="NoSpacing"/>
        <w:rPr>
          <w:b/>
        </w:rPr>
      </w:pPr>
    </w:p>
    <w:p w:rsidR="009D13BC" w:rsidRPr="00137AD6" w:rsidRDefault="009D13BC" w:rsidP="009D13BC">
      <w:pPr>
        <w:pStyle w:val="NoSpacing"/>
      </w:pPr>
      <w:r>
        <w:rPr>
          <w:b/>
        </w:rPr>
        <w:t>Objective:</w:t>
      </w:r>
      <w:r w:rsidR="00137AD6">
        <w:t xml:space="preserve"> Students will use proportions to solve a real world problem </w:t>
      </w:r>
    </w:p>
    <w:p w:rsidR="009D13BC" w:rsidRDefault="009D13BC" w:rsidP="009D13BC">
      <w:pPr>
        <w:pStyle w:val="NoSpacing"/>
        <w:rPr>
          <w:b/>
        </w:rPr>
      </w:pPr>
      <w:r>
        <w:rPr>
          <w:b/>
        </w:rPr>
        <w:t>MN State Standards:</w:t>
      </w:r>
    </w:p>
    <w:p w:rsidR="00137AD6" w:rsidRDefault="00B67BD2" w:rsidP="00AB55FC">
      <w:pPr>
        <w:pStyle w:val="NoSpacing"/>
        <w:numPr>
          <w:ilvl w:val="0"/>
          <w:numId w:val="6"/>
        </w:numPr>
      </w:pPr>
      <w:r>
        <w:t>7.1.2.5 Use proportional reasoning to solve problems involving ratios in various contexts</w:t>
      </w:r>
    </w:p>
    <w:p w:rsidR="00795DEF" w:rsidRDefault="00795DEF" w:rsidP="00AB55FC">
      <w:pPr>
        <w:pStyle w:val="NoSpacing"/>
        <w:numPr>
          <w:ilvl w:val="0"/>
          <w:numId w:val="6"/>
        </w:numPr>
      </w:pPr>
      <w:r>
        <w:rPr>
          <w:rFonts w:eastAsiaTheme="minorEastAsia"/>
        </w:rPr>
        <w:t>7.2.2.1 Represent proportional relationships with tables, verbal descriptions, symbols, equations and graphs</w:t>
      </w:r>
    </w:p>
    <w:p w:rsidR="00795DEF" w:rsidRDefault="00795DEF" w:rsidP="00AB55FC">
      <w:pPr>
        <w:pStyle w:val="NoSpacing"/>
        <w:numPr>
          <w:ilvl w:val="0"/>
          <w:numId w:val="6"/>
        </w:numPr>
      </w:pPr>
      <w:r>
        <w:rPr>
          <w:rFonts w:eastAsiaTheme="minorEastAsia"/>
        </w:rPr>
        <w:t>7.3.2.3 use proportions and ratios to solve problems involving scale drawings and conversions of measurement units</w:t>
      </w:r>
    </w:p>
    <w:p w:rsidR="009D13BC" w:rsidRDefault="009D13BC" w:rsidP="009D13BC">
      <w:pPr>
        <w:pStyle w:val="NoSpacing"/>
        <w:rPr>
          <w:b/>
        </w:rPr>
      </w:pPr>
      <w:r>
        <w:rPr>
          <w:b/>
        </w:rPr>
        <w:t>Materials:</w:t>
      </w:r>
    </w:p>
    <w:p w:rsidR="00137AD6" w:rsidRDefault="00137AD6" w:rsidP="00AB55FC">
      <w:pPr>
        <w:pStyle w:val="NoSpacing"/>
        <w:numPr>
          <w:ilvl w:val="0"/>
          <w:numId w:val="6"/>
        </w:numPr>
      </w:pPr>
      <w:r>
        <w:t xml:space="preserve">Dan Meyer Three Act on Sugar Packets - </w:t>
      </w:r>
      <w:hyperlink r:id="rId22" w:history="1">
        <w:r w:rsidRPr="00184583">
          <w:rPr>
            <w:rStyle w:val="Hyperlink"/>
          </w:rPr>
          <w:t>http://threeacts.mrmeyer.com/sugarpackets/</w:t>
        </w:r>
      </w:hyperlink>
    </w:p>
    <w:p w:rsidR="00D2655E" w:rsidRDefault="00D2655E" w:rsidP="00AB55FC">
      <w:pPr>
        <w:pStyle w:val="NoSpacing"/>
        <w:numPr>
          <w:ilvl w:val="0"/>
          <w:numId w:val="6"/>
        </w:numPr>
      </w:pPr>
      <w:r>
        <w:t>Various beverage items with different amounts of sugar.</w:t>
      </w:r>
    </w:p>
    <w:p w:rsidR="00260009" w:rsidRPr="00137AD6" w:rsidRDefault="00260009" w:rsidP="00AB55FC">
      <w:pPr>
        <w:pStyle w:val="NoSpacing"/>
        <w:numPr>
          <w:ilvl w:val="1"/>
          <w:numId w:val="6"/>
        </w:numPr>
      </w:pPr>
      <w:r>
        <w:t>Examples can be regular soda, diet soda, different types of juice, milk, gatorade</w:t>
      </w:r>
    </w:p>
    <w:p w:rsidR="009D13BC" w:rsidRDefault="009D13BC" w:rsidP="009D13BC">
      <w:pPr>
        <w:pStyle w:val="NoSpacing"/>
        <w:rPr>
          <w:b/>
        </w:rPr>
      </w:pPr>
      <w:r>
        <w:rPr>
          <w:b/>
        </w:rPr>
        <w:t>Launch:</w:t>
      </w:r>
    </w:p>
    <w:p w:rsidR="00137AD6" w:rsidRDefault="00137AD6" w:rsidP="00AB55FC">
      <w:pPr>
        <w:pStyle w:val="NoSpacing"/>
        <w:numPr>
          <w:ilvl w:val="0"/>
          <w:numId w:val="19"/>
        </w:numPr>
      </w:pPr>
      <w:r>
        <w:t xml:space="preserve">Show students Act One from this Three Act lesson. </w:t>
      </w:r>
    </w:p>
    <w:p w:rsidR="00137AD6" w:rsidRDefault="00137AD6" w:rsidP="00AB55FC">
      <w:pPr>
        <w:pStyle w:val="NoSpacing"/>
        <w:numPr>
          <w:ilvl w:val="1"/>
          <w:numId w:val="19"/>
        </w:numPr>
      </w:pPr>
      <w:r>
        <w:t>Video can also be found at</w:t>
      </w:r>
      <w:proofErr w:type="gramStart"/>
      <w:r>
        <w:t xml:space="preserve">: </w:t>
      </w:r>
      <w:r w:rsidRPr="00137AD6">
        <w:t xml:space="preserve"> </w:t>
      </w:r>
      <w:proofErr w:type="gramEnd"/>
      <w:r w:rsidR="00E2635F">
        <w:fldChar w:fldCharType="begin"/>
      </w:r>
      <w:r w:rsidR="00E2635F">
        <w:instrText xml:space="preserve"> HYPERLINK "https://www.youtube.com/watch?v=yK1kkAoFeVQ" </w:instrText>
      </w:r>
      <w:r w:rsidR="00E2635F">
        <w:fldChar w:fldCharType="separate"/>
      </w:r>
      <w:r w:rsidRPr="00184583">
        <w:rPr>
          <w:rStyle w:val="Hyperlink"/>
        </w:rPr>
        <w:t>https://www.youtube.com/watch?v=yK1kkAoFeVQ</w:t>
      </w:r>
      <w:r w:rsidR="00E2635F">
        <w:rPr>
          <w:rStyle w:val="Hyperlink"/>
        </w:rPr>
        <w:fldChar w:fldCharType="end"/>
      </w:r>
    </w:p>
    <w:p w:rsidR="009D13BC" w:rsidRDefault="009D13BC" w:rsidP="009D13BC">
      <w:pPr>
        <w:pStyle w:val="NoSpacing"/>
        <w:rPr>
          <w:b/>
        </w:rPr>
      </w:pPr>
      <w:r>
        <w:rPr>
          <w:b/>
        </w:rPr>
        <w:t>Explore:</w:t>
      </w:r>
    </w:p>
    <w:p w:rsidR="00137AD6" w:rsidRDefault="00137AD6" w:rsidP="00AB55FC">
      <w:pPr>
        <w:pStyle w:val="NoSpacing"/>
        <w:numPr>
          <w:ilvl w:val="0"/>
          <w:numId w:val="20"/>
        </w:numPr>
      </w:pPr>
      <w:r>
        <w:t xml:space="preserve">Have students brainstorm guesses to the following and share them. </w:t>
      </w:r>
    </w:p>
    <w:p w:rsidR="00137AD6" w:rsidRDefault="00137AD6" w:rsidP="00AB55FC">
      <w:pPr>
        <w:pStyle w:val="NoSpacing"/>
        <w:numPr>
          <w:ilvl w:val="1"/>
          <w:numId w:val="20"/>
        </w:numPr>
      </w:pPr>
      <w:r>
        <w:t>How many sugar packets are in a 20-oz bottle of soda?</w:t>
      </w:r>
    </w:p>
    <w:p w:rsidR="00137AD6" w:rsidRDefault="00137AD6" w:rsidP="00AB55FC">
      <w:pPr>
        <w:pStyle w:val="NoSpacing"/>
        <w:numPr>
          <w:ilvl w:val="1"/>
          <w:numId w:val="20"/>
        </w:numPr>
      </w:pPr>
      <w:r>
        <w:t>What is a number that is too high?</w:t>
      </w:r>
    </w:p>
    <w:p w:rsidR="00137AD6" w:rsidRDefault="00137AD6" w:rsidP="00AB55FC">
      <w:pPr>
        <w:pStyle w:val="NoSpacing"/>
        <w:numPr>
          <w:ilvl w:val="1"/>
          <w:numId w:val="20"/>
        </w:numPr>
      </w:pPr>
      <w:r>
        <w:t>What is a number that is too low?</w:t>
      </w:r>
    </w:p>
    <w:p w:rsidR="00137AD6" w:rsidRDefault="00137AD6" w:rsidP="00AB55FC">
      <w:pPr>
        <w:pStyle w:val="NoSpacing"/>
        <w:numPr>
          <w:ilvl w:val="1"/>
          <w:numId w:val="20"/>
        </w:numPr>
      </w:pPr>
      <w:r>
        <w:t>What additional information do we need?</w:t>
      </w:r>
    </w:p>
    <w:p w:rsidR="00137AD6" w:rsidRDefault="00137AD6" w:rsidP="00AB55FC">
      <w:pPr>
        <w:pStyle w:val="NoSpacing"/>
        <w:numPr>
          <w:ilvl w:val="0"/>
          <w:numId w:val="20"/>
        </w:numPr>
      </w:pPr>
      <w:r>
        <w:t xml:space="preserve">Once students have given adequate guesses for Act One, provide them with the information for Act Two. </w:t>
      </w:r>
    </w:p>
    <w:p w:rsidR="00137AD6" w:rsidRDefault="00137AD6" w:rsidP="00AB55FC">
      <w:pPr>
        <w:pStyle w:val="NoSpacing"/>
        <w:numPr>
          <w:ilvl w:val="1"/>
          <w:numId w:val="20"/>
        </w:numPr>
      </w:pPr>
      <w:r>
        <w:t xml:space="preserve">Found at: </w:t>
      </w:r>
      <w:hyperlink r:id="rId23" w:history="1">
        <w:r w:rsidRPr="00184583">
          <w:rPr>
            <w:rStyle w:val="Hyperlink"/>
          </w:rPr>
          <w:t>http://threeacts.mrmeyer.com/sugarpackets/act2/cocacolainfo.pdf</w:t>
        </w:r>
      </w:hyperlink>
    </w:p>
    <w:p w:rsidR="00137AD6" w:rsidRDefault="00137AD6" w:rsidP="00AB55FC">
      <w:pPr>
        <w:pStyle w:val="NoSpacing"/>
        <w:numPr>
          <w:ilvl w:val="1"/>
          <w:numId w:val="20"/>
        </w:numPr>
      </w:pPr>
      <w:r>
        <w:t xml:space="preserve">Found at: </w:t>
      </w:r>
      <w:hyperlink r:id="rId24" w:history="1">
        <w:r w:rsidRPr="00184583">
          <w:rPr>
            <w:rStyle w:val="Hyperlink"/>
          </w:rPr>
          <w:t>http://threeacts.mrmeyer.com/sugarpackets/act2/sugarinfo.png</w:t>
        </w:r>
      </w:hyperlink>
    </w:p>
    <w:p w:rsidR="00137AD6" w:rsidRDefault="00137AD6" w:rsidP="00AB55FC">
      <w:pPr>
        <w:pStyle w:val="NoSpacing"/>
        <w:numPr>
          <w:ilvl w:val="1"/>
          <w:numId w:val="20"/>
        </w:numPr>
      </w:pPr>
      <w:r>
        <w:t>These are also attached below</w:t>
      </w:r>
    </w:p>
    <w:p w:rsidR="00137AD6" w:rsidRPr="00137AD6" w:rsidRDefault="00137AD6" w:rsidP="00AB55FC">
      <w:pPr>
        <w:pStyle w:val="NoSpacing"/>
        <w:numPr>
          <w:ilvl w:val="0"/>
          <w:numId w:val="20"/>
        </w:numPr>
      </w:pPr>
      <w:r>
        <w:t>Now that students have more information, they should be able to figure out how many packs of sugar are in a 20-oz soda by setting up a proportion.</w:t>
      </w:r>
    </w:p>
    <w:p w:rsidR="009D13BC" w:rsidRDefault="009D13BC" w:rsidP="009D13BC">
      <w:pPr>
        <w:pStyle w:val="NoSpacing"/>
        <w:rPr>
          <w:b/>
        </w:rPr>
      </w:pPr>
      <w:r>
        <w:rPr>
          <w:b/>
        </w:rPr>
        <w:t>Share:</w:t>
      </w:r>
    </w:p>
    <w:p w:rsidR="00127F15" w:rsidRDefault="00127F15" w:rsidP="00AB55FC">
      <w:pPr>
        <w:pStyle w:val="NoSpacing"/>
        <w:numPr>
          <w:ilvl w:val="0"/>
          <w:numId w:val="21"/>
        </w:numPr>
      </w:pPr>
      <w:r>
        <w:t xml:space="preserve">Students will work in their groups to come up with an answer. Once they have an answer, all groups will write their answers on the board along with their work. </w:t>
      </w:r>
    </w:p>
    <w:p w:rsidR="00127F15" w:rsidRDefault="00127F15" w:rsidP="00AB55FC">
      <w:pPr>
        <w:pStyle w:val="NoSpacing"/>
        <w:numPr>
          <w:ilvl w:val="0"/>
          <w:numId w:val="21"/>
        </w:numPr>
      </w:pPr>
      <w:r>
        <w:t>Groups who used different strategies or methods should explain to the class what they did to solve the problem.</w:t>
      </w:r>
    </w:p>
    <w:p w:rsidR="00127F15" w:rsidRDefault="00127F15" w:rsidP="00AB55FC">
      <w:pPr>
        <w:pStyle w:val="NoSpacing"/>
        <w:numPr>
          <w:ilvl w:val="0"/>
          <w:numId w:val="21"/>
        </w:numPr>
      </w:pPr>
      <w:r>
        <w:t>Finally, reveal the answer with the Act Three.</w:t>
      </w:r>
    </w:p>
    <w:p w:rsidR="00127F15" w:rsidRPr="00127F15" w:rsidRDefault="00127F15" w:rsidP="00AB55FC">
      <w:pPr>
        <w:pStyle w:val="NoSpacing"/>
        <w:numPr>
          <w:ilvl w:val="1"/>
          <w:numId w:val="21"/>
        </w:numPr>
      </w:pPr>
      <w:r>
        <w:t xml:space="preserve">Video can also be found at: </w:t>
      </w:r>
      <w:hyperlink r:id="rId25" w:history="1">
        <w:r w:rsidRPr="00184583">
          <w:rPr>
            <w:rStyle w:val="Hyperlink"/>
          </w:rPr>
          <w:t>https://www.youtube.com/watch?v=N4e_fzfwj2c</w:t>
        </w:r>
      </w:hyperlink>
    </w:p>
    <w:p w:rsidR="00D2655E" w:rsidRDefault="00D2655E" w:rsidP="009D13BC">
      <w:pPr>
        <w:pStyle w:val="NoSpacing"/>
        <w:rPr>
          <w:b/>
        </w:rPr>
      </w:pPr>
      <w:r>
        <w:rPr>
          <w:b/>
        </w:rPr>
        <w:t xml:space="preserve">Explore: </w:t>
      </w:r>
    </w:p>
    <w:p w:rsidR="00260009" w:rsidRDefault="00260009" w:rsidP="00AB55FC">
      <w:pPr>
        <w:pStyle w:val="NoSpacing"/>
        <w:numPr>
          <w:ilvl w:val="0"/>
          <w:numId w:val="32"/>
        </w:numPr>
      </w:pPr>
      <w:r>
        <w:t>Next, students will go around the room finding the different amounts of sugar packets in each bottle</w:t>
      </w:r>
      <w:r w:rsidR="00A01452">
        <w:t xml:space="preserve"> provided by the teacher</w:t>
      </w:r>
      <w:r>
        <w:t>. They should be kee</w:t>
      </w:r>
      <w:r w:rsidR="00A01452">
        <w:t>ping track of the type of beverage</w:t>
      </w:r>
      <w:r>
        <w:t>, the size of the bottle, and the number of sugar packets in each bottle.</w:t>
      </w:r>
    </w:p>
    <w:p w:rsidR="00260009" w:rsidRDefault="00260009" w:rsidP="00AB55FC">
      <w:pPr>
        <w:pStyle w:val="NoSpacing"/>
        <w:numPr>
          <w:ilvl w:val="1"/>
          <w:numId w:val="32"/>
        </w:numPr>
      </w:pPr>
      <w:r>
        <w:t>For each beverage, they should have a proportion and work shown on how they solved each problem.</w:t>
      </w:r>
    </w:p>
    <w:p w:rsidR="00260009" w:rsidRPr="00260009" w:rsidRDefault="00260009" w:rsidP="00AB55FC">
      <w:pPr>
        <w:pStyle w:val="NoSpacing"/>
        <w:numPr>
          <w:ilvl w:val="0"/>
          <w:numId w:val="32"/>
        </w:numPr>
      </w:pPr>
      <w:r>
        <w:t>Students should keep track of this information in a table of values.</w:t>
      </w:r>
      <w:r w:rsidR="00A01452">
        <w:t xml:space="preserve"> They will need it tomorrow.</w:t>
      </w:r>
    </w:p>
    <w:p w:rsidR="009D13BC" w:rsidRDefault="009D13BC" w:rsidP="009D13BC">
      <w:pPr>
        <w:pStyle w:val="NoSpacing"/>
        <w:rPr>
          <w:b/>
        </w:rPr>
      </w:pPr>
      <w:r>
        <w:rPr>
          <w:b/>
        </w:rPr>
        <w:t>Summary:</w:t>
      </w:r>
    </w:p>
    <w:p w:rsidR="00A82424" w:rsidRPr="00795DEF" w:rsidRDefault="00260009" w:rsidP="00AB55FC">
      <w:pPr>
        <w:pStyle w:val="NoSpacing"/>
        <w:numPr>
          <w:ilvl w:val="0"/>
          <w:numId w:val="33"/>
        </w:numPr>
      </w:pPr>
      <w:r>
        <w:t>The goal of this lesson is for students to be able to use the ratio of 4 grams of sugar per 1 packet. They can set up a proportion when you know there are x amount of grams of sugar in a beverage. We will be using this information the following day.</w:t>
      </w:r>
    </w:p>
    <w:p w:rsidR="009D13BC" w:rsidRDefault="005C204F" w:rsidP="009D13BC">
      <w:pPr>
        <w:tabs>
          <w:tab w:val="left" w:pos="3820"/>
        </w:tabs>
      </w:pPr>
      <w:r>
        <w:rPr>
          <w:noProof/>
        </w:rPr>
        <mc:AlternateContent>
          <mc:Choice Requires="wps">
            <w:drawing>
              <wp:anchor distT="45720" distB="45720" distL="114300" distR="114300" simplePos="0" relativeHeight="251697152" behindDoc="1" locked="0" layoutInCell="1" allowOverlap="1">
                <wp:simplePos x="0" y="0"/>
                <wp:positionH relativeFrom="column">
                  <wp:posOffset>-330200</wp:posOffset>
                </wp:positionH>
                <wp:positionV relativeFrom="paragraph">
                  <wp:posOffset>214630</wp:posOffset>
                </wp:positionV>
                <wp:extent cx="6883400" cy="956945"/>
                <wp:effectExtent l="0" t="0" r="12700" b="1397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0" cy="956945"/>
                        </a:xfrm>
                        <a:prstGeom prst="rect">
                          <a:avLst/>
                        </a:prstGeom>
                        <a:noFill/>
                        <a:ln w="9525">
                          <a:solidFill>
                            <a:schemeClr val="bg1"/>
                          </a:solidFill>
                          <a:miter lim="800000"/>
                          <a:headEnd/>
                          <a:tailEnd/>
                        </a:ln>
                      </wps:spPr>
                      <wps:txbx>
                        <w:txbxContent>
                          <w:p w:rsidR="00482AF9" w:rsidRDefault="00482AF9">
                            <w:pPr>
                              <w:rPr>
                                <w:b/>
                                <w:i/>
                              </w:rPr>
                            </w:pPr>
                            <w:r w:rsidRPr="005C204F">
                              <w:rPr>
                                <w:b/>
                                <w:i/>
                              </w:rPr>
                              <w:t>Adapted from</w:t>
                            </w:r>
                            <w:r>
                              <w:rPr>
                                <w:b/>
                                <w:i/>
                              </w:rPr>
                              <w:t xml:space="preserve"> Math = Love and Dan Meyer Three Acts at</w:t>
                            </w:r>
                          </w:p>
                          <w:p w:rsidR="00482AF9" w:rsidRDefault="00482AF9">
                            <w:pPr>
                              <w:rPr>
                                <w:b/>
                                <w:i/>
                              </w:rPr>
                            </w:pPr>
                            <w:r>
                              <w:rPr>
                                <w:b/>
                                <w:i/>
                              </w:rPr>
                              <w:t xml:space="preserve"> </w:t>
                            </w:r>
                            <w:hyperlink r:id="rId26" w:history="1">
                              <w:r w:rsidRPr="00184583">
                                <w:rPr>
                                  <w:rStyle w:val="Hyperlink"/>
                                  <w:b/>
                                  <w:i/>
                                </w:rPr>
                                <w:t>http://mathequalslove.blogspot.com/2012/04/sugar-packets-and-proportions.html</w:t>
                              </w:r>
                            </w:hyperlink>
                          </w:p>
                          <w:p w:rsidR="00482AF9" w:rsidRPr="005C204F" w:rsidRDefault="00482AF9">
                            <w:pPr>
                              <w:rPr>
                                <w:b/>
                                <w:i/>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id="_x0000_s1027" type="#_x0000_t202" style="position:absolute;margin-left:-26pt;margin-top:16.9pt;width:542pt;height:110.6pt;z-index:-251619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" filled="f" strokecolor="white [3212]">
                <v:textbox style="mso-fit-shape-to-text:t">
                  <w:txbxContent>
                    <w:p w:rsidR="00482AF9" w:rsidRDefault="00482AF9">
                      <w:pPr>
                        <w:rPr>
                          <w:b/>
                          <w:i/>
                        </w:rPr>
                      </w:pPr>
                      <w:r w:rsidRPr="005C204F">
                        <w:rPr>
                          <w:b/>
                          <w:i/>
                        </w:rPr>
                        <w:t>Adapted from</w:t>
                      </w:r>
                      <w:r>
                        <w:rPr>
                          <w:b/>
                          <w:i/>
                        </w:rPr>
                        <w:t xml:space="preserve"> Math = Love and Dan Meyer Three Acts at</w:t>
                      </w:r>
                    </w:p>
                    <w:p w:rsidR="00482AF9" w:rsidRDefault="00482AF9">
                      <w:pPr>
                        <w:rPr>
                          <w:b/>
                          <w:i/>
                        </w:rPr>
                      </w:pPr>
                      <w:r>
                        <w:rPr>
                          <w:b/>
                          <w:i/>
                        </w:rPr>
                        <w:t xml:space="preserve"> </w:t>
                      </w:r>
                      <w:hyperlink r:id="rId27" w:history="1">
                        <w:r w:rsidRPr="00184583">
                          <w:rPr>
                            <w:rStyle w:val="Hyperlink"/>
                            <w:b/>
                            <w:i/>
                          </w:rPr>
                          <w:t>http://mathequalslove.blogspot.com/2012/04/sugar-packets-and-proportions.html</w:t>
                        </w:r>
                      </w:hyperlink>
                    </w:p>
                    <w:p w:rsidR="00482AF9" w:rsidRPr="005C204F" w:rsidRDefault="00482AF9">
                      <w:pPr>
                        <w:rPr>
                          <w:b/>
                          <w:i/>
                        </w:rPr>
                      </w:pPr>
                    </w:p>
                  </w:txbxContent>
                </v:textbox>
              </v:shape>
            </w:pict>
          </mc:Fallback>
        </mc:AlternateContent>
      </w:r>
    </w:p>
    <w:p w:rsidR="00260009" w:rsidRPr="00795DEF" w:rsidRDefault="00260009" w:rsidP="00795DEF">
      <w:pPr>
        <w:pStyle w:val="NoSpacing"/>
        <w:jc w:val="center"/>
        <w:rPr>
          <w:b/>
          <w:u w:val="single"/>
        </w:rPr>
      </w:pPr>
      <w:r>
        <w:rPr>
          <w:b/>
          <w:u w:val="single"/>
        </w:rPr>
        <w:lastRenderedPageBreak/>
        <w:t>Day 6: How Much Sugar?</w:t>
      </w:r>
      <w:r w:rsidR="00795DEF">
        <w:rPr>
          <w:b/>
          <w:u w:val="single"/>
        </w:rPr>
        <w:t xml:space="preserve"> Day 2 </w:t>
      </w:r>
    </w:p>
    <w:p w:rsidR="00260009" w:rsidRPr="00260009" w:rsidRDefault="00260009" w:rsidP="00260009">
      <w:pPr>
        <w:pStyle w:val="NoSpacing"/>
      </w:pPr>
      <w:r>
        <w:rPr>
          <w:b/>
        </w:rPr>
        <w:t>Objective:</w:t>
      </w:r>
      <w:r>
        <w:t xml:space="preserve"> Students will use data points to analyze and draw conclusions about its graph</w:t>
      </w:r>
    </w:p>
    <w:p w:rsidR="00260009" w:rsidRDefault="00260009" w:rsidP="00260009">
      <w:pPr>
        <w:pStyle w:val="NoSpacing"/>
        <w:rPr>
          <w:b/>
        </w:rPr>
      </w:pPr>
      <w:r>
        <w:rPr>
          <w:b/>
        </w:rPr>
        <w:t>MN State Standards:</w:t>
      </w:r>
    </w:p>
    <w:p w:rsidR="00FD716A" w:rsidRPr="00FD716A" w:rsidRDefault="00795DEF" w:rsidP="00AB55FC">
      <w:pPr>
        <w:pStyle w:val="NoSpacing"/>
        <w:numPr>
          <w:ilvl w:val="0"/>
          <w:numId w:val="6"/>
        </w:numPr>
      </w:pPr>
      <w:r>
        <w:rPr>
          <w:rFonts w:eastAsiaTheme="minorEastAsia"/>
        </w:rPr>
        <w:t>7.2.2.1 Represent proportional relationships with tables, verbal descriptions, symbols, equations and graphs</w:t>
      </w:r>
    </w:p>
    <w:p w:rsidR="00C802D8" w:rsidRPr="00C802D8" w:rsidRDefault="00C802D8" w:rsidP="00AB55FC">
      <w:pPr>
        <w:pStyle w:val="NoSpacing"/>
        <w:numPr>
          <w:ilvl w:val="0"/>
          <w:numId w:val="6"/>
        </w:numPr>
      </w:pPr>
      <w:r>
        <w:rPr>
          <w:rFonts w:eastAsiaTheme="minorEastAsia"/>
        </w:rPr>
        <w:t>9.2.1.8 Make qualitative statements about the rate of change of a function, based on its graph or table of values</w:t>
      </w:r>
    </w:p>
    <w:p w:rsidR="00C802D8" w:rsidRPr="00C802D8" w:rsidRDefault="00C802D8" w:rsidP="00AB55FC">
      <w:pPr>
        <w:pStyle w:val="NoSpacing"/>
        <w:numPr>
          <w:ilvl w:val="0"/>
          <w:numId w:val="6"/>
        </w:numPr>
      </w:pPr>
      <w:r>
        <w:rPr>
          <w:rFonts w:eastAsiaTheme="minorEastAsia"/>
        </w:rPr>
        <w:t>9.2.4.8 Assess the reasonableness of a solution in its given context and compare the solution to appropriate graphical or numerical estimate</w:t>
      </w:r>
    </w:p>
    <w:p w:rsidR="00260009" w:rsidRDefault="00260009" w:rsidP="00260009">
      <w:pPr>
        <w:pStyle w:val="NoSpacing"/>
        <w:rPr>
          <w:b/>
        </w:rPr>
      </w:pPr>
      <w:r>
        <w:rPr>
          <w:b/>
        </w:rPr>
        <w:t>Materials:</w:t>
      </w:r>
    </w:p>
    <w:p w:rsidR="004E0785" w:rsidRDefault="004E0785" w:rsidP="00AB55FC">
      <w:pPr>
        <w:pStyle w:val="NoSpacing"/>
        <w:numPr>
          <w:ilvl w:val="0"/>
          <w:numId w:val="34"/>
        </w:numPr>
      </w:pPr>
      <w:r>
        <w:t>Bottles from the previous day</w:t>
      </w:r>
    </w:p>
    <w:p w:rsidR="004E0785" w:rsidRPr="00260009" w:rsidRDefault="004E0785" w:rsidP="00AB55FC">
      <w:pPr>
        <w:pStyle w:val="NoSpacing"/>
        <w:numPr>
          <w:ilvl w:val="0"/>
          <w:numId w:val="34"/>
        </w:numPr>
      </w:pPr>
      <w:r>
        <w:t>Student data from previous day</w:t>
      </w:r>
    </w:p>
    <w:p w:rsidR="00260009" w:rsidRDefault="00260009" w:rsidP="00260009">
      <w:pPr>
        <w:pStyle w:val="NoSpacing"/>
        <w:rPr>
          <w:b/>
        </w:rPr>
      </w:pPr>
      <w:r>
        <w:rPr>
          <w:b/>
        </w:rPr>
        <w:t>Launch:</w:t>
      </w:r>
    </w:p>
    <w:p w:rsidR="004E0785" w:rsidRDefault="004E0785" w:rsidP="00AB55FC">
      <w:pPr>
        <w:pStyle w:val="NoSpacing"/>
        <w:numPr>
          <w:ilvl w:val="0"/>
          <w:numId w:val="35"/>
        </w:numPr>
      </w:pPr>
      <w:r>
        <w:t>Ask: How many sugar packets are in a case of Mountain Dew? A 12 oz. can of soda has 9 grams of sugar in it. Students should set up a proportion and solve.</w:t>
      </w:r>
    </w:p>
    <w:p w:rsidR="004E0785" w:rsidRDefault="004E0785" w:rsidP="00AB55FC">
      <w:pPr>
        <w:pStyle w:val="NoSpacing"/>
        <w:numPr>
          <w:ilvl w:val="1"/>
          <w:numId w:val="35"/>
        </w:numPr>
      </w:pPr>
      <w:r>
        <w:t>Total grams: 9 x 12 = 108 grams, divided by 4 grams per packet = 27 packets of sugar.</w:t>
      </w:r>
    </w:p>
    <w:p w:rsidR="004E0785" w:rsidRPr="004E0785" w:rsidRDefault="004E0785" w:rsidP="00AB55FC">
      <w:pPr>
        <w:pStyle w:val="NoSpacing"/>
        <w:numPr>
          <w:ilvl w:val="1"/>
          <w:numId w:val="35"/>
        </w:numPr>
      </w:pPr>
      <w:r>
        <w:t>This relates to the story about the guy who drank almost two cases of Mountain Dew in two days without realizing it.</w:t>
      </w:r>
    </w:p>
    <w:p w:rsidR="00260009" w:rsidRDefault="00260009" w:rsidP="00260009">
      <w:pPr>
        <w:pStyle w:val="NoSpacing"/>
        <w:rPr>
          <w:b/>
        </w:rPr>
      </w:pPr>
      <w:r>
        <w:rPr>
          <w:b/>
        </w:rPr>
        <w:t>Explore:</w:t>
      </w:r>
    </w:p>
    <w:p w:rsidR="004E0785" w:rsidRDefault="0030366C" w:rsidP="00AB55FC">
      <w:pPr>
        <w:pStyle w:val="NoSpacing"/>
        <w:numPr>
          <w:ilvl w:val="0"/>
          <w:numId w:val="36"/>
        </w:numPr>
      </w:pPr>
      <w:r>
        <w:t>Have students get out their data from the day before. They should have a table with the number of ounces in each beverage with the number of packets of sugar in each.</w:t>
      </w:r>
    </w:p>
    <w:p w:rsidR="00756473" w:rsidRDefault="00756473" w:rsidP="00AB55FC">
      <w:pPr>
        <w:pStyle w:val="NoSpacing"/>
        <w:numPr>
          <w:ilvl w:val="0"/>
          <w:numId w:val="36"/>
        </w:numPr>
      </w:pPr>
      <w:r>
        <w:t>Students should then come up with a graph of their data.</w:t>
      </w:r>
    </w:p>
    <w:p w:rsidR="00756473" w:rsidRDefault="00756473" w:rsidP="00AB55FC">
      <w:pPr>
        <w:pStyle w:val="NoSpacing"/>
        <w:numPr>
          <w:ilvl w:val="1"/>
          <w:numId w:val="36"/>
        </w:numPr>
      </w:pPr>
      <w:r>
        <w:t>They need to determine what the x-axis should be, what the y-axis should be, give their graph a title, and plot their points.</w:t>
      </w:r>
    </w:p>
    <w:p w:rsidR="00756473" w:rsidRPr="004E0785" w:rsidRDefault="00756473" w:rsidP="00AB55FC">
      <w:pPr>
        <w:pStyle w:val="NoSpacing"/>
        <w:numPr>
          <w:ilvl w:val="1"/>
          <w:numId w:val="36"/>
        </w:numPr>
      </w:pPr>
      <w:r>
        <w:t>Students should come up with an equation for their graph if they can. They should see if there are any linear or other patterns in the graph.</w:t>
      </w:r>
    </w:p>
    <w:p w:rsidR="00260009" w:rsidRDefault="00260009" w:rsidP="00260009">
      <w:pPr>
        <w:pStyle w:val="NoSpacing"/>
        <w:rPr>
          <w:b/>
        </w:rPr>
      </w:pPr>
      <w:r>
        <w:rPr>
          <w:b/>
        </w:rPr>
        <w:t>Share:</w:t>
      </w:r>
    </w:p>
    <w:p w:rsidR="00756473" w:rsidRDefault="00756473" w:rsidP="00AB55FC">
      <w:pPr>
        <w:pStyle w:val="NoSpacing"/>
        <w:numPr>
          <w:ilvl w:val="0"/>
          <w:numId w:val="37"/>
        </w:numPr>
      </w:pPr>
      <w:r>
        <w:t>Groups will take turns sharing their graphs. They should identify what their axes are and if they were able to come up with an equation for the graph.</w:t>
      </w:r>
    </w:p>
    <w:p w:rsidR="00756473" w:rsidRDefault="00756473" w:rsidP="00AB55FC">
      <w:pPr>
        <w:pStyle w:val="NoSpacing"/>
        <w:numPr>
          <w:ilvl w:val="0"/>
          <w:numId w:val="37"/>
        </w:numPr>
      </w:pPr>
      <w:r>
        <w:t>Once students have had a chance to share their graphs ask:</w:t>
      </w:r>
    </w:p>
    <w:p w:rsidR="00756473" w:rsidRDefault="00756473" w:rsidP="00AB55FC">
      <w:pPr>
        <w:pStyle w:val="NoSpacing"/>
        <w:numPr>
          <w:ilvl w:val="1"/>
          <w:numId w:val="37"/>
        </w:numPr>
      </w:pPr>
      <w:r>
        <w:t>Since each beverage uses the same constant of proportionality (4 grams  = 1 packet), should my graph be linear? In other words, would every 20 oz bottle of any beverage contain the same amount of sugar?</w:t>
      </w:r>
    </w:p>
    <w:p w:rsidR="00756473" w:rsidRDefault="00756473" w:rsidP="00AB55FC">
      <w:pPr>
        <w:pStyle w:val="NoSpacing"/>
        <w:numPr>
          <w:ilvl w:val="2"/>
          <w:numId w:val="37"/>
        </w:numPr>
      </w:pPr>
      <w:r>
        <w:t>Also ask what causes the “shape” or look of the graph to be linear or nonlinear?</w:t>
      </w:r>
    </w:p>
    <w:p w:rsidR="00756473" w:rsidRDefault="00756473" w:rsidP="00AB55FC">
      <w:pPr>
        <w:pStyle w:val="NoSpacing"/>
        <w:numPr>
          <w:ilvl w:val="1"/>
          <w:numId w:val="37"/>
        </w:numPr>
      </w:pPr>
      <w:r>
        <w:t>Is this a function? This will depend on whether or not there were bottles with the same amount of ounces and different amounts of sugar.</w:t>
      </w:r>
    </w:p>
    <w:p w:rsidR="00756473" w:rsidRDefault="00756473" w:rsidP="00AB55FC">
      <w:pPr>
        <w:pStyle w:val="NoSpacing"/>
        <w:numPr>
          <w:ilvl w:val="1"/>
          <w:numId w:val="37"/>
        </w:numPr>
      </w:pPr>
      <w:r>
        <w:t>Would I be able to switch what’s on my x-axis and what’s on my y-axis? In other words, does it matter which variable is my dependent variable and which is my independent?</w:t>
      </w:r>
    </w:p>
    <w:p w:rsidR="008045DC" w:rsidRPr="00756473" w:rsidRDefault="008045DC" w:rsidP="00AB55FC">
      <w:pPr>
        <w:pStyle w:val="NoSpacing"/>
        <w:numPr>
          <w:ilvl w:val="1"/>
          <w:numId w:val="37"/>
        </w:numPr>
      </w:pPr>
      <w:r>
        <w:t>Should I connect the points on my graph? Is it possible to know how much sugar is in 10.5 oz of a beverage?</w:t>
      </w:r>
    </w:p>
    <w:p w:rsidR="00260009" w:rsidRPr="005A53F9" w:rsidRDefault="00260009" w:rsidP="00260009">
      <w:pPr>
        <w:pStyle w:val="NoSpacing"/>
        <w:rPr>
          <w:b/>
        </w:rPr>
      </w:pPr>
      <w:r>
        <w:rPr>
          <w:b/>
        </w:rPr>
        <w:t>Summary:</w:t>
      </w:r>
    </w:p>
    <w:p w:rsidR="009D13BC" w:rsidRDefault="008045DC" w:rsidP="00AB55FC">
      <w:pPr>
        <w:pStyle w:val="ListParagraph"/>
        <w:numPr>
          <w:ilvl w:val="0"/>
          <w:numId w:val="38"/>
        </w:numPr>
        <w:tabs>
          <w:tab w:val="left" w:pos="3820"/>
        </w:tabs>
      </w:pPr>
      <w:r>
        <w:t xml:space="preserve">Students should understand that this is not necessarily linear because the number of ounces in a beverage does not necessarily predict the amount of sugar in a beverage. For example, a 20 oz bottle of soda will most likely have more sugar than a 20 oz bottle of milk. </w:t>
      </w:r>
    </w:p>
    <w:p w:rsidR="008045DC" w:rsidRDefault="008045DC" w:rsidP="00AB55FC">
      <w:pPr>
        <w:pStyle w:val="ListParagraph"/>
        <w:numPr>
          <w:ilvl w:val="0"/>
          <w:numId w:val="38"/>
        </w:numPr>
        <w:tabs>
          <w:tab w:val="left" w:pos="3820"/>
        </w:tabs>
      </w:pPr>
      <w:r>
        <w:t>They should be able to use ratios and proportions to find missing values.</w:t>
      </w:r>
    </w:p>
    <w:p w:rsidR="009D13BC" w:rsidRDefault="008045DC" w:rsidP="00AB55FC">
      <w:pPr>
        <w:pStyle w:val="ListParagraph"/>
        <w:numPr>
          <w:ilvl w:val="0"/>
          <w:numId w:val="38"/>
        </w:numPr>
        <w:tabs>
          <w:tab w:val="left" w:pos="3820"/>
        </w:tabs>
      </w:pPr>
      <w:r>
        <w:t>Finally, they should be able to represent this information from a table on</w:t>
      </w:r>
      <w:r w:rsidR="00A01452">
        <w:t>to</w:t>
      </w:r>
      <w:r>
        <w:t xml:space="preserve"> a graph and interpret the results.</w:t>
      </w:r>
    </w:p>
    <w:p w:rsidR="00C802D8" w:rsidRDefault="00C802D8" w:rsidP="009D13BC">
      <w:pPr>
        <w:tabs>
          <w:tab w:val="left" w:pos="3820"/>
        </w:tabs>
      </w:pPr>
    </w:p>
    <w:p w:rsidR="00137AD6" w:rsidRDefault="00137AD6" w:rsidP="009D13BC">
      <w:pPr>
        <w:tabs>
          <w:tab w:val="left" w:pos="3820"/>
        </w:tabs>
      </w:pPr>
      <w:r>
        <w:rPr>
          <w:noProof/>
        </w:rPr>
        <w:drawing>
          <wp:anchor distT="0" distB="0" distL="114300" distR="114300" simplePos="0" relativeHeight="251691008" behindDoc="1" locked="0" layoutInCell="1" allowOverlap="1">
            <wp:simplePos x="0" y="0"/>
            <wp:positionH relativeFrom="column">
              <wp:posOffset>-381000</wp:posOffset>
            </wp:positionH>
            <wp:positionV relativeFrom="paragraph">
              <wp:posOffset>-431800</wp:posOffset>
            </wp:positionV>
            <wp:extent cx="6820689" cy="861695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820689" cy="8616950"/>
                    </a:xfrm>
                    <a:prstGeom prst="rect">
                      <a:avLst/>
                    </a:prstGeom>
                  </pic:spPr>
                </pic:pic>
              </a:graphicData>
            </a:graphic>
            <wp14:sizeRelH relativeFrom="page">
              <wp14:pctWidth>0</wp14:pctWidth>
            </wp14:sizeRelH>
            <wp14:sizeRelV relativeFrom="page">
              <wp14:pctHeight>0</wp14:pctHeight>
            </wp14:sizeRelV>
          </wp:anchor>
        </w:drawing>
      </w:r>
    </w:p>
    <w:p w:rsidR="00137AD6" w:rsidRDefault="00137AD6" w:rsidP="009D13BC">
      <w:pPr>
        <w:tabs>
          <w:tab w:val="left" w:pos="3820"/>
        </w:tabs>
      </w:pPr>
    </w:p>
    <w:p w:rsidR="00137AD6" w:rsidRDefault="00137AD6" w:rsidP="009D13BC">
      <w:pPr>
        <w:tabs>
          <w:tab w:val="left" w:pos="3820"/>
        </w:tabs>
        <w:rPr>
          <w:noProof/>
        </w:rPr>
      </w:pPr>
    </w:p>
    <w:p w:rsidR="00137AD6" w:rsidRDefault="00137AD6" w:rsidP="009D13BC">
      <w:pPr>
        <w:tabs>
          <w:tab w:val="left" w:pos="3820"/>
        </w:tabs>
        <w:rPr>
          <w:noProof/>
        </w:rPr>
      </w:pPr>
    </w:p>
    <w:p w:rsidR="00137AD6" w:rsidRDefault="00137AD6" w:rsidP="009D13BC">
      <w:pPr>
        <w:tabs>
          <w:tab w:val="left" w:pos="3820"/>
        </w:tabs>
        <w:rPr>
          <w:noProof/>
        </w:rPr>
      </w:pPr>
    </w:p>
    <w:p w:rsidR="00137AD6" w:rsidRDefault="00137AD6" w:rsidP="009D13BC">
      <w:pPr>
        <w:tabs>
          <w:tab w:val="left" w:pos="3820"/>
        </w:tabs>
        <w:rPr>
          <w:noProof/>
        </w:rPr>
      </w:pPr>
    </w:p>
    <w:p w:rsidR="00137AD6" w:rsidRDefault="00137AD6" w:rsidP="009D13BC">
      <w:pPr>
        <w:tabs>
          <w:tab w:val="left" w:pos="3820"/>
        </w:tabs>
        <w:rPr>
          <w:noProof/>
        </w:rPr>
      </w:pPr>
    </w:p>
    <w:p w:rsidR="00137AD6" w:rsidRDefault="00137AD6" w:rsidP="009D13BC">
      <w:pPr>
        <w:tabs>
          <w:tab w:val="left" w:pos="3820"/>
        </w:tabs>
        <w:rPr>
          <w:noProof/>
        </w:rPr>
      </w:pPr>
    </w:p>
    <w:p w:rsidR="00137AD6" w:rsidRDefault="00137AD6" w:rsidP="009D13BC">
      <w:pPr>
        <w:tabs>
          <w:tab w:val="left" w:pos="3820"/>
        </w:tabs>
        <w:rPr>
          <w:noProof/>
        </w:rPr>
      </w:pPr>
    </w:p>
    <w:p w:rsidR="00137AD6" w:rsidRDefault="00137AD6" w:rsidP="009D13BC">
      <w:pPr>
        <w:tabs>
          <w:tab w:val="left" w:pos="3820"/>
        </w:tabs>
        <w:rPr>
          <w:noProof/>
        </w:rPr>
      </w:pPr>
    </w:p>
    <w:p w:rsidR="00137AD6" w:rsidRDefault="00137AD6" w:rsidP="009D13BC">
      <w:pPr>
        <w:tabs>
          <w:tab w:val="left" w:pos="3820"/>
        </w:tabs>
        <w:rPr>
          <w:noProof/>
        </w:rPr>
      </w:pPr>
    </w:p>
    <w:p w:rsidR="00137AD6" w:rsidRDefault="00137AD6" w:rsidP="009D13BC">
      <w:pPr>
        <w:tabs>
          <w:tab w:val="left" w:pos="3820"/>
        </w:tabs>
        <w:rPr>
          <w:noProof/>
        </w:rPr>
      </w:pPr>
    </w:p>
    <w:p w:rsidR="00137AD6" w:rsidRDefault="00137AD6" w:rsidP="009D13BC">
      <w:pPr>
        <w:tabs>
          <w:tab w:val="left" w:pos="3820"/>
        </w:tabs>
      </w:pPr>
    </w:p>
    <w:p w:rsidR="00137AD6" w:rsidRDefault="00137AD6" w:rsidP="009D13BC">
      <w:pPr>
        <w:tabs>
          <w:tab w:val="left" w:pos="3820"/>
        </w:tabs>
      </w:pPr>
    </w:p>
    <w:p w:rsidR="00137AD6" w:rsidRDefault="00137AD6" w:rsidP="009D13BC">
      <w:pPr>
        <w:tabs>
          <w:tab w:val="left" w:pos="3820"/>
        </w:tabs>
      </w:pPr>
    </w:p>
    <w:p w:rsidR="00137AD6" w:rsidRDefault="00137AD6" w:rsidP="009D13BC">
      <w:pPr>
        <w:tabs>
          <w:tab w:val="left" w:pos="3820"/>
        </w:tabs>
      </w:pPr>
    </w:p>
    <w:p w:rsidR="00137AD6" w:rsidRDefault="00137AD6" w:rsidP="009D13BC">
      <w:pPr>
        <w:tabs>
          <w:tab w:val="left" w:pos="3820"/>
        </w:tabs>
      </w:pPr>
    </w:p>
    <w:p w:rsidR="00137AD6" w:rsidRDefault="00137AD6" w:rsidP="009D13BC">
      <w:pPr>
        <w:tabs>
          <w:tab w:val="left" w:pos="3820"/>
        </w:tabs>
      </w:pPr>
    </w:p>
    <w:p w:rsidR="00137AD6" w:rsidRDefault="00137AD6" w:rsidP="009D13BC">
      <w:pPr>
        <w:tabs>
          <w:tab w:val="left" w:pos="3820"/>
        </w:tabs>
      </w:pPr>
    </w:p>
    <w:p w:rsidR="00137AD6" w:rsidRDefault="00137AD6" w:rsidP="009D13BC">
      <w:pPr>
        <w:tabs>
          <w:tab w:val="left" w:pos="3820"/>
        </w:tabs>
      </w:pPr>
    </w:p>
    <w:p w:rsidR="00137AD6" w:rsidRDefault="00137AD6" w:rsidP="009D13BC">
      <w:pPr>
        <w:tabs>
          <w:tab w:val="left" w:pos="3820"/>
        </w:tabs>
      </w:pPr>
    </w:p>
    <w:p w:rsidR="009D13BC" w:rsidRDefault="009D13BC" w:rsidP="009D13BC">
      <w:pPr>
        <w:tabs>
          <w:tab w:val="left" w:pos="3820"/>
        </w:tabs>
      </w:pPr>
    </w:p>
    <w:p w:rsidR="009D13BC" w:rsidRDefault="009D13BC" w:rsidP="009D13BC">
      <w:pPr>
        <w:tabs>
          <w:tab w:val="left" w:pos="3820"/>
        </w:tabs>
      </w:pPr>
    </w:p>
    <w:p w:rsidR="009D13BC" w:rsidRDefault="009D13BC" w:rsidP="009D13BC">
      <w:pPr>
        <w:tabs>
          <w:tab w:val="left" w:pos="3820"/>
        </w:tabs>
      </w:pPr>
    </w:p>
    <w:p w:rsidR="009D13BC" w:rsidRDefault="009D13BC" w:rsidP="009D13BC">
      <w:pPr>
        <w:tabs>
          <w:tab w:val="left" w:pos="3820"/>
        </w:tabs>
      </w:pPr>
    </w:p>
    <w:p w:rsidR="009D13BC" w:rsidRDefault="009D13BC" w:rsidP="009D13BC">
      <w:pPr>
        <w:tabs>
          <w:tab w:val="left" w:pos="3820"/>
        </w:tabs>
      </w:pPr>
    </w:p>
    <w:p w:rsidR="00137AD6" w:rsidRDefault="00137AD6" w:rsidP="009D13BC">
      <w:pPr>
        <w:tabs>
          <w:tab w:val="left" w:pos="3820"/>
        </w:tabs>
      </w:pPr>
    </w:p>
    <w:p w:rsidR="009D13BC" w:rsidRDefault="009D13BC" w:rsidP="009D13BC">
      <w:pPr>
        <w:tabs>
          <w:tab w:val="left" w:pos="3820"/>
        </w:tabs>
      </w:pPr>
    </w:p>
    <w:p w:rsidR="009D13BC" w:rsidRDefault="009D13BC" w:rsidP="009D13BC">
      <w:pPr>
        <w:tabs>
          <w:tab w:val="left" w:pos="3820"/>
        </w:tabs>
      </w:pPr>
    </w:p>
    <w:p w:rsidR="00127F15" w:rsidRDefault="00127F15" w:rsidP="009D13BC">
      <w:pPr>
        <w:pStyle w:val="NoSpacing"/>
        <w:jc w:val="center"/>
        <w:rPr>
          <w:b/>
          <w:u w:val="single"/>
        </w:rPr>
      </w:pPr>
      <w:r>
        <w:rPr>
          <w:noProof/>
        </w:rPr>
        <w:drawing>
          <wp:anchor distT="0" distB="0" distL="114300" distR="114300" simplePos="0" relativeHeight="251692032" behindDoc="1" locked="0" layoutInCell="1" allowOverlap="1">
            <wp:simplePos x="0" y="0"/>
            <wp:positionH relativeFrom="column">
              <wp:posOffset>-273050</wp:posOffset>
            </wp:positionH>
            <wp:positionV relativeFrom="paragraph">
              <wp:posOffset>6349</wp:posOffset>
            </wp:positionV>
            <wp:extent cx="6496050" cy="566183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496944" cy="5662614"/>
                    </a:xfrm>
                    <a:prstGeom prst="rect">
                      <a:avLst/>
                    </a:prstGeom>
                  </pic:spPr>
                </pic:pic>
              </a:graphicData>
            </a:graphic>
            <wp14:sizeRelH relativeFrom="page">
              <wp14:pctWidth>0</wp14:pctWidth>
            </wp14:sizeRelH>
            <wp14:sizeRelV relativeFrom="page">
              <wp14:pctHeight>0</wp14:pctHeight>
            </wp14:sizeRelV>
          </wp:anchor>
        </w:drawing>
      </w:r>
    </w:p>
    <w:p w:rsidR="00127F15" w:rsidRDefault="00127F15" w:rsidP="009D13BC">
      <w:pPr>
        <w:pStyle w:val="NoSpacing"/>
        <w:jc w:val="center"/>
        <w:rPr>
          <w:b/>
          <w:u w:val="single"/>
        </w:rPr>
      </w:pPr>
    </w:p>
    <w:p w:rsidR="00127F15" w:rsidRDefault="00127F15" w:rsidP="009D13BC">
      <w:pPr>
        <w:pStyle w:val="NoSpacing"/>
        <w:jc w:val="center"/>
        <w:rPr>
          <w:b/>
          <w:u w:val="single"/>
        </w:rPr>
      </w:pPr>
    </w:p>
    <w:p w:rsidR="00127F15" w:rsidRDefault="00127F15" w:rsidP="009D13BC">
      <w:pPr>
        <w:pStyle w:val="NoSpacing"/>
        <w:jc w:val="center"/>
        <w:rPr>
          <w:b/>
          <w:u w:val="single"/>
        </w:rPr>
      </w:pPr>
    </w:p>
    <w:p w:rsidR="00127F15" w:rsidRDefault="00127F15" w:rsidP="009D13BC">
      <w:pPr>
        <w:pStyle w:val="NoSpacing"/>
        <w:jc w:val="center"/>
        <w:rPr>
          <w:b/>
          <w:u w:val="single"/>
        </w:rPr>
      </w:pPr>
    </w:p>
    <w:p w:rsidR="00127F15" w:rsidRDefault="00127F15" w:rsidP="009D13BC">
      <w:pPr>
        <w:pStyle w:val="NoSpacing"/>
        <w:jc w:val="center"/>
        <w:rPr>
          <w:b/>
          <w:u w:val="single"/>
        </w:rPr>
      </w:pPr>
    </w:p>
    <w:p w:rsidR="00127F15" w:rsidRDefault="00127F15" w:rsidP="009D13BC">
      <w:pPr>
        <w:pStyle w:val="NoSpacing"/>
        <w:jc w:val="center"/>
        <w:rPr>
          <w:b/>
          <w:u w:val="single"/>
        </w:rPr>
      </w:pPr>
    </w:p>
    <w:p w:rsidR="00127F15" w:rsidRDefault="00127F15" w:rsidP="009D13BC">
      <w:pPr>
        <w:pStyle w:val="NoSpacing"/>
        <w:jc w:val="center"/>
        <w:rPr>
          <w:b/>
          <w:u w:val="single"/>
        </w:rPr>
      </w:pPr>
    </w:p>
    <w:p w:rsidR="00127F15" w:rsidRDefault="00127F15" w:rsidP="009D13BC">
      <w:pPr>
        <w:pStyle w:val="NoSpacing"/>
        <w:jc w:val="center"/>
        <w:rPr>
          <w:b/>
          <w:u w:val="single"/>
        </w:rPr>
      </w:pPr>
    </w:p>
    <w:p w:rsidR="00127F15" w:rsidRDefault="00127F15" w:rsidP="009D13BC">
      <w:pPr>
        <w:pStyle w:val="NoSpacing"/>
        <w:jc w:val="center"/>
        <w:rPr>
          <w:b/>
          <w:u w:val="single"/>
        </w:rPr>
      </w:pPr>
    </w:p>
    <w:p w:rsidR="00127F15" w:rsidRDefault="00127F15" w:rsidP="009D13BC">
      <w:pPr>
        <w:pStyle w:val="NoSpacing"/>
        <w:jc w:val="center"/>
        <w:rPr>
          <w:b/>
          <w:u w:val="single"/>
        </w:rPr>
      </w:pPr>
    </w:p>
    <w:p w:rsidR="00127F15" w:rsidRDefault="00127F15" w:rsidP="009D13BC">
      <w:pPr>
        <w:pStyle w:val="NoSpacing"/>
        <w:jc w:val="center"/>
        <w:rPr>
          <w:b/>
          <w:u w:val="single"/>
        </w:rPr>
      </w:pPr>
    </w:p>
    <w:p w:rsidR="00127F15" w:rsidRDefault="00127F15" w:rsidP="009D13BC">
      <w:pPr>
        <w:pStyle w:val="NoSpacing"/>
        <w:jc w:val="center"/>
        <w:rPr>
          <w:b/>
          <w:u w:val="single"/>
        </w:rPr>
      </w:pPr>
    </w:p>
    <w:p w:rsidR="00127F15" w:rsidRDefault="00127F15" w:rsidP="009D13BC">
      <w:pPr>
        <w:pStyle w:val="NoSpacing"/>
        <w:jc w:val="center"/>
        <w:rPr>
          <w:b/>
          <w:u w:val="single"/>
        </w:rPr>
      </w:pPr>
    </w:p>
    <w:p w:rsidR="00127F15" w:rsidRDefault="00127F15" w:rsidP="009D13BC">
      <w:pPr>
        <w:pStyle w:val="NoSpacing"/>
        <w:jc w:val="center"/>
        <w:rPr>
          <w:b/>
          <w:u w:val="single"/>
        </w:rPr>
      </w:pPr>
    </w:p>
    <w:p w:rsidR="00127F15" w:rsidRDefault="00127F15" w:rsidP="009D13BC">
      <w:pPr>
        <w:pStyle w:val="NoSpacing"/>
        <w:jc w:val="center"/>
        <w:rPr>
          <w:b/>
          <w:u w:val="single"/>
        </w:rPr>
      </w:pPr>
    </w:p>
    <w:p w:rsidR="00127F15" w:rsidRDefault="00127F15" w:rsidP="009D13BC">
      <w:pPr>
        <w:pStyle w:val="NoSpacing"/>
        <w:jc w:val="center"/>
        <w:rPr>
          <w:b/>
          <w:u w:val="single"/>
        </w:rPr>
      </w:pPr>
    </w:p>
    <w:p w:rsidR="00127F15" w:rsidRDefault="00127F15" w:rsidP="009D13BC">
      <w:pPr>
        <w:pStyle w:val="NoSpacing"/>
        <w:jc w:val="center"/>
        <w:rPr>
          <w:b/>
          <w:u w:val="single"/>
        </w:rPr>
      </w:pPr>
    </w:p>
    <w:p w:rsidR="00127F15" w:rsidRDefault="00127F15" w:rsidP="009D13BC">
      <w:pPr>
        <w:pStyle w:val="NoSpacing"/>
        <w:jc w:val="center"/>
        <w:rPr>
          <w:b/>
          <w:u w:val="single"/>
        </w:rPr>
      </w:pPr>
    </w:p>
    <w:p w:rsidR="00127F15" w:rsidRDefault="00127F15" w:rsidP="009D13BC">
      <w:pPr>
        <w:pStyle w:val="NoSpacing"/>
        <w:jc w:val="center"/>
        <w:rPr>
          <w:b/>
          <w:u w:val="single"/>
        </w:rPr>
      </w:pPr>
    </w:p>
    <w:p w:rsidR="00127F15" w:rsidRDefault="00127F15" w:rsidP="009D13BC">
      <w:pPr>
        <w:pStyle w:val="NoSpacing"/>
        <w:jc w:val="center"/>
        <w:rPr>
          <w:b/>
          <w:u w:val="single"/>
        </w:rPr>
      </w:pPr>
    </w:p>
    <w:p w:rsidR="00127F15" w:rsidRDefault="00127F15" w:rsidP="009D13BC">
      <w:pPr>
        <w:pStyle w:val="NoSpacing"/>
        <w:jc w:val="center"/>
        <w:rPr>
          <w:b/>
          <w:u w:val="single"/>
        </w:rPr>
      </w:pPr>
    </w:p>
    <w:p w:rsidR="00127F15" w:rsidRDefault="00127F15" w:rsidP="009D13BC">
      <w:pPr>
        <w:pStyle w:val="NoSpacing"/>
        <w:jc w:val="center"/>
        <w:rPr>
          <w:b/>
          <w:u w:val="single"/>
        </w:rPr>
      </w:pPr>
    </w:p>
    <w:p w:rsidR="00127F15" w:rsidRDefault="00127F15" w:rsidP="009D13BC">
      <w:pPr>
        <w:pStyle w:val="NoSpacing"/>
        <w:jc w:val="center"/>
        <w:rPr>
          <w:b/>
          <w:u w:val="single"/>
        </w:rPr>
      </w:pPr>
    </w:p>
    <w:p w:rsidR="00127F15" w:rsidRDefault="00127F15" w:rsidP="009D13BC">
      <w:pPr>
        <w:pStyle w:val="NoSpacing"/>
        <w:jc w:val="center"/>
        <w:rPr>
          <w:b/>
          <w:u w:val="single"/>
        </w:rPr>
      </w:pPr>
    </w:p>
    <w:p w:rsidR="00127F15" w:rsidRDefault="00127F15" w:rsidP="009D13BC">
      <w:pPr>
        <w:pStyle w:val="NoSpacing"/>
        <w:jc w:val="center"/>
        <w:rPr>
          <w:b/>
          <w:u w:val="single"/>
        </w:rPr>
      </w:pPr>
    </w:p>
    <w:p w:rsidR="00127F15" w:rsidRDefault="00127F15" w:rsidP="009D13BC">
      <w:pPr>
        <w:pStyle w:val="NoSpacing"/>
        <w:jc w:val="center"/>
        <w:rPr>
          <w:b/>
          <w:u w:val="single"/>
        </w:rPr>
      </w:pPr>
    </w:p>
    <w:p w:rsidR="00127F15" w:rsidRDefault="00127F15" w:rsidP="009D13BC">
      <w:pPr>
        <w:pStyle w:val="NoSpacing"/>
        <w:jc w:val="center"/>
        <w:rPr>
          <w:b/>
          <w:u w:val="single"/>
        </w:rPr>
      </w:pPr>
    </w:p>
    <w:p w:rsidR="00127F15" w:rsidRDefault="00127F15" w:rsidP="009D13BC">
      <w:pPr>
        <w:pStyle w:val="NoSpacing"/>
        <w:jc w:val="center"/>
        <w:rPr>
          <w:b/>
          <w:u w:val="single"/>
        </w:rPr>
      </w:pPr>
    </w:p>
    <w:p w:rsidR="00127F15" w:rsidRDefault="00127F15" w:rsidP="009D13BC">
      <w:pPr>
        <w:pStyle w:val="NoSpacing"/>
        <w:jc w:val="center"/>
        <w:rPr>
          <w:b/>
          <w:u w:val="single"/>
        </w:rPr>
      </w:pPr>
    </w:p>
    <w:p w:rsidR="00127F15" w:rsidRDefault="00127F15" w:rsidP="009D13BC">
      <w:pPr>
        <w:pStyle w:val="NoSpacing"/>
        <w:jc w:val="center"/>
        <w:rPr>
          <w:b/>
          <w:u w:val="single"/>
        </w:rPr>
      </w:pPr>
    </w:p>
    <w:p w:rsidR="00127F15" w:rsidRDefault="00127F15" w:rsidP="009D13BC">
      <w:pPr>
        <w:pStyle w:val="NoSpacing"/>
        <w:jc w:val="center"/>
        <w:rPr>
          <w:b/>
          <w:u w:val="single"/>
        </w:rPr>
      </w:pPr>
    </w:p>
    <w:p w:rsidR="00127F15" w:rsidRDefault="00127F15" w:rsidP="009D13BC">
      <w:pPr>
        <w:pStyle w:val="NoSpacing"/>
        <w:jc w:val="center"/>
        <w:rPr>
          <w:b/>
          <w:u w:val="single"/>
        </w:rPr>
      </w:pPr>
    </w:p>
    <w:p w:rsidR="00127F15" w:rsidRDefault="00127F15" w:rsidP="009D13BC">
      <w:pPr>
        <w:pStyle w:val="NoSpacing"/>
        <w:jc w:val="center"/>
        <w:rPr>
          <w:b/>
          <w:u w:val="single"/>
        </w:rPr>
      </w:pPr>
    </w:p>
    <w:p w:rsidR="00127F15" w:rsidRDefault="00127F15" w:rsidP="009D13BC">
      <w:pPr>
        <w:pStyle w:val="NoSpacing"/>
        <w:jc w:val="center"/>
        <w:rPr>
          <w:b/>
          <w:u w:val="single"/>
        </w:rPr>
      </w:pPr>
    </w:p>
    <w:p w:rsidR="00127F15" w:rsidRDefault="00127F15" w:rsidP="009D13BC">
      <w:pPr>
        <w:pStyle w:val="NoSpacing"/>
        <w:jc w:val="center"/>
        <w:rPr>
          <w:b/>
          <w:u w:val="single"/>
        </w:rPr>
      </w:pPr>
    </w:p>
    <w:p w:rsidR="00127F15" w:rsidRDefault="00127F15" w:rsidP="009D13BC">
      <w:pPr>
        <w:pStyle w:val="NoSpacing"/>
        <w:jc w:val="center"/>
        <w:rPr>
          <w:b/>
          <w:u w:val="single"/>
        </w:rPr>
      </w:pPr>
    </w:p>
    <w:p w:rsidR="00127F15" w:rsidRDefault="00127F15" w:rsidP="009D13BC">
      <w:pPr>
        <w:pStyle w:val="NoSpacing"/>
        <w:jc w:val="center"/>
        <w:rPr>
          <w:b/>
          <w:u w:val="single"/>
        </w:rPr>
      </w:pPr>
    </w:p>
    <w:p w:rsidR="00127F15" w:rsidRDefault="00127F15" w:rsidP="009D13BC">
      <w:pPr>
        <w:pStyle w:val="NoSpacing"/>
        <w:jc w:val="center"/>
        <w:rPr>
          <w:b/>
          <w:u w:val="single"/>
        </w:rPr>
      </w:pPr>
    </w:p>
    <w:p w:rsidR="00127F15" w:rsidRDefault="00127F15" w:rsidP="009D13BC">
      <w:pPr>
        <w:pStyle w:val="NoSpacing"/>
        <w:jc w:val="center"/>
        <w:rPr>
          <w:b/>
          <w:u w:val="single"/>
        </w:rPr>
      </w:pPr>
    </w:p>
    <w:p w:rsidR="00127F15" w:rsidRDefault="00127F15" w:rsidP="009D13BC">
      <w:pPr>
        <w:pStyle w:val="NoSpacing"/>
        <w:jc w:val="center"/>
        <w:rPr>
          <w:b/>
          <w:u w:val="single"/>
        </w:rPr>
      </w:pPr>
    </w:p>
    <w:p w:rsidR="00127F15" w:rsidRDefault="00127F15" w:rsidP="009D13BC">
      <w:pPr>
        <w:pStyle w:val="NoSpacing"/>
        <w:jc w:val="center"/>
        <w:rPr>
          <w:b/>
          <w:u w:val="single"/>
        </w:rPr>
      </w:pPr>
    </w:p>
    <w:p w:rsidR="00127F15" w:rsidRDefault="00127F15" w:rsidP="009D13BC">
      <w:pPr>
        <w:pStyle w:val="NoSpacing"/>
        <w:jc w:val="center"/>
        <w:rPr>
          <w:b/>
          <w:u w:val="single"/>
        </w:rPr>
      </w:pPr>
    </w:p>
    <w:p w:rsidR="00127F15" w:rsidRDefault="00127F15" w:rsidP="009D13BC">
      <w:pPr>
        <w:pStyle w:val="NoSpacing"/>
        <w:jc w:val="center"/>
        <w:rPr>
          <w:b/>
          <w:u w:val="single"/>
        </w:rPr>
      </w:pPr>
    </w:p>
    <w:p w:rsidR="00127F15" w:rsidRDefault="00127F15" w:rsidP="009D13BC">
      <w:pPr>
        <w:pStyle w:val="NoSpacing"/>
        <w:jc w:val="center"/>
        <w:rPr>
          <w:b/>
          <w:u w:val="single"/>
        </w:rPr>
      </w:pPr>
    </w:p>
    <w:p w:rsidR="00127F15" w:rsidRDefault="00127F15" w:rsidP="00C802D8">
      <w:pPr>
        <w:pStyle w:val="NoSpacing"/>
        <w:rPr>
          <w:b/>
          <w:u w:val="single"/>
        </w:rPr>
      </w:pPr>
    </w:p>
    <w:p w:rsidR="009D13BC" w:rsidRDefault="009D13BC" w:rsidP="009D13BC">
      <w:pPr>
        <w:pStyle w:val="NoSpacing"/>
        <w:jc w:val="center"/>
        <w:rPr>
          <w:b/>
          <w:u w:val="single"/>
        </w:rPr>
      </w:pPr>
      <w:r>
        <w:rPr>
          <w:b/>
          <w:u w:val="single"/>
        </w:rPr>
        <w:lastRenderedPageBreak/>
        <w:t xml:space="preserve">Day </w:t>
      </w:r>
      <w:r w:rsidR="00AA1F5F">
        <w:rPr>
          <w:b/>
          <w:u w:val="single"/>
        </w:rPr>
        <w:t>7</w:t>
      </w:r>
      <w:r>
        <w:rPr>
          <w:b/>
          <w:u w:val="single"/>
        </w:rPr>
        <w:t xml:space="preserve">: </w:t>
      </w:r>
      <w:r w:rsidR="004A1ED7">
        <w:rPr>
          <w:b/>
          <w:u w:val="single"/>
        </w:rPr>
        <w:t>Capture/Recapture</w:t>
      </w:r>
    </w:p>
    <w:p w:rsidR="009D13BC" w:rsidRDefault="009D13BC" w:rsidP="009D13BC">
      <w:pPr>
        <w:pStyle w:val="NoSpacing"/>
        <w:rPr>
          <w:b/>
        </w:rPr>
      </w:pPr>
    </w:p>
    <w:p w:rsidR="009D13BC" w:rsidRPr="0098067B" w:rsidRDefault="009D13BC" w:rsidP="009D13BC">
      <w:pPr>
        <w:pStyle w:val="NoSpacing"/>
      </w:pPr>
      <w:r>
        <w:rPr>
          <w:b/>
        </w:rPr>
        <w:t>Objective:</w:t>
      </w:r>
      <w:r w:rsidR="0098067B">
        <w:t xml:space="preserve"> Students will use ratios and proportions to estimate a population based off of a sample</w:t>
      </w:r>
    </w:p>
    <w:p w:rsidR="009D13BC" w:rsidRDefault="009D13BC" w:rsidP="009D13BC">
      <w:pPr>
        <w:pStyle w:val="NoSpacing"/>
        <w:rPr>
          <w:b/>
        </w:rPr>
      </w:pPr>
      <w:r>
        <w:rPr>
          <w:b/>
        </w:rPr>
        <w:t>MN State Standards:</w:t>
      </w:r>
    </w:p>
    <w:p w:rsidR="00DD2AE8" w:rsidRDefault="00B67BD2" w:rsidP="00AB55FC">
      <w:pPr>
        <w:pStyle w:val="NoSpacing"/>
        <w:numPr>
          <w:ilvl w:val="0"/>
          <w:numId w:val="6"/>
        </w:numPr>
      </w:pPr>
      <w:r>
        <w:t>7.1.2.5 Use proportional reasoning to solve problems involving ratios in various contexts</w:t>
      </w:r>
    </w:p>
    <w:p w:rsidR="00C802D8" w:rsidRPr="00B67BD2" w:rsidRDefault="00C802D8" w:rsidP="00AB55FC">
      <w:pPr>
        <w:pStyle w:val="NoSpacing"/>
        <w:numPr>
          <w:ilvl w:val="0"/>
          <w:numId w:val="6"/>
        </w:numPr>
      </w:pPr>
      <w:r>
        <w:rPr>
          <w:rFonts w:eastAsiaTheme="minorEastAsia"/>
        </w:rPr>
        <w:t>9.2.4.8 Assess the reasonableness of a solution in its given context and compare the solution to appropriate graphical or numerical estimates</w:t>
      </w:r>
    </w:p>
    <w:p w:rsidR="009D13BC" w:rsidRDefault="009D13BC" w:rsidP="009D13BC">
      <w:pPr>
        <w:pStyle w:val="NoSpacing"/>
        <w:rPr>
          <w:b/>
        </w:rPr>
      </w:pPr>
      <w:r>
        <w:rPr>
          <w:b/>
        </w:rPr>
        <w:t>Materials:</w:t>
      </w:r>
    </w:p>
    <w:p w:rsidR="0098067B" w:rsidRDefault="0098067B" w:rsidP="00AB55FC">
      <w:pPr>
        <w:pStyle w:val="NoSpacing"/>
        <w:numPr>
          <w:ilvl w:val="0"/>
          <w:numId w:val="6"/>
        </w:numPr>
      </w:pPr>
      <w:r>
        <w:rPr>
          <w:i/>
        </w:rPr>
        <w:t xml:space="preserve">Capture/Recapture – Proportions Math Activity </w:t>
      </w:r>
      <w:r>
        <w:t>packet</w:t>
      </w:r>
    </w:p>
    <w:p w:rsidR="007D1999" w:rsidRDefault="007D1999" w:rsidP="00AB55FC">
      <w:pPr>
        <w:pStyle w:val="NoSpacing"/>
        <w:numPr>
          <w:ilvl w:val="0"/>
          <w:numId w:val="6"/>
        </w:numPr>
      </w:pPr>
      <w:r>
        <w:t>Brown paper bags</w:t>
      </w:r>
    </w:p>
    <w:p w:rsidR="007D1999" w:rsidRDefault="007D1999" w:rsidP="00AB55FC">
      <w:pPr>
        <w:pStyle w:val="NoSpacing"/>
        <w:numPr>
          <w:ilvl w:val="0"/>
          <w:numId w:val="6"/>
        </w:numPr>
      </w:pPr>
      <w:r>
        <w:t>Dixie cups</w:t>
      </w:r>
    </w:p>
    <w:p w:rsidR="007D1999" w:rsidRDefault="007D1999" w:rsidP="00AB55FC">
      <w:pPr>
        <w:pStyle w:val="NoSpacing"/>
        <w:numPr>
          <w:ilvl w:val="0"/>
          <w:numId w:val="6"/>
        </w:numPr>
      </w:pPr>
      <w:r>
        <w:t>Napkins/paper towels/paper plates</w:t>
      </w:r>
    </w:p>
    <w:p w:rsidR="007D1999" w:rsidRDefault="007D1999" w:rsidP="00AB55FC">
      <w:pPr>
        <w:pStyle w:val="NoSpacing"/>
        <w:numPr>
          <w:ilvl w:val="0"/>
          <w:numId w:val="6"/>
        </w:numPr>
      </w:pPr>
      <w:r>
        <w:t>Regular Goldfish</w:t>
      </w:r>
    </w:p>
    <w:p w:rsidR="007D1999" w:rsidRPr="0098067B" w:rsidRDefault="007D1999" w:rsidP="00AB55FC">
      <w:pPr>
        <w:pStyle w:val="NoSpacing"/>
        <w:numPr>
          <w:ilvl w:val="0"/>
          <w:numId w:val="6"/>
        </w:numPr>
      </w:pPr>
      <w:r>
        <w:t>Rainbow Goldfish</w:t>
      </w:r>
    </w:p>
    <w:p w:rsidR="00F61F24" w:rsidRDefault="009D13BC" w:rsidP="009D13BC">
      <w:pPr>
        <w:pStyle w:val="NoSpacing"/>
        <w:rPr>
          <w:b/>
        </w:rPr>
      </w:pPr>
      <w:r>
        <w:rPr>
          <w:b/>
        </w:rPr>
        <w:t>Launch:</w:t>
      </w:r>
    </w:p>
    <w:p w:rsidR="00F61F24" w:rsidRDefault="00F61F24" w:rsidP="00AB55FC">
      <w:pPr>
        <w:pStyle w:val="NoSpacing"/>
        <w:numPr>
          <w:ilvl w:val="0"/>
          <w:numId w:val="15"/>
        </w:numPr>
      </w:pPr>
      <w:r>
        <w:t>Ask students how many students they think are in Edina High School.</w:t>
      </w:r>
    </w:p>
    <w:p w:rsidR="00F61F24" w:rsidRDefault="00F61F24" w:rsidP="00AB55FC">
      <w:pPr>
        <w:pStyle w:val="NoSpacing"/>
        <w:numPr>
          <w:ilvl w:val="0"/>
          <w:numId w:val="15"/>
        </w:numPr>
      </w:pPr>
      <w:r>
        <w:t xml:space="preserve">Then, tell them how many students are in their class. Assuming there are </w:t>
      </w:r>
      <w:r w:rsidR="007D1999">
        <w:t>85 classes, how many students do they now think are in Edina High School.</w:t>
      </w:r>
    </w:p>
    <w:p w:rsidR="007D1999" w:rsidRDefault="007D1999" w:rsidP="00AB55FC">
      <w:pPr>
        <w:pStyle w:val="NoSpacing"/>
        <w:numPr>
          <w:ilvl w:val="1"/>
          <w:numId w:val="15"/>
        </w:numPr>
      </w:pPr>
      <w:r>
        <w:t xml:space="preserve">Students should estimate about 85 times the number in the class. </w:t>
      </w:r>
    </w:p>
    <w:p w:rsidR="007D1999" w:rsidRPr="00F61F24" w:rsidRDefault="007D1999" w:rsidP="00AB55FC">
      <w:pPr>
        <w:pStyle w:val="NoSpacing"/>
        <w:numPr>
          <w:ilvl w:val="0"/>
          <w:numId w:val="15"/>
        </w:numPr>
      </w:pPr>
      <w:r>
        <w:t>Students will be using this estimation of an entire population from a sample population in the following activity.</w:t>
      </w:r>
    </w:p>
    <w:p w:rsidR="009D13BC" w:rsidRDefault="009D13BC" w:rsidP="009D13BC">
      <w:pPr>
        <w:pStyle w:val="NoSpacing"/>
      </w:pPr>
      <w:r>
        <w:rPr>
          <w:b/>
        </w:rPr>
        <w:t>Explore:</w:t>
      </w:r>
    </w:p>
    <w:p w:rsidR="007D1999" w:rsidRDefault="004C1B93" w:rsidP="00AB55FC">
      <w:pPr>
        <w:pStyle w:val="NoSpacing"/>
        <w:numPr>
          <w:ilvl w:val="0"/>
          <w:numId w:val="16"/>
        </w:numPr>
      </w:pPr>
      <w:r>
        <w:t xml:space="preserve">Hand out all of the materials. Students will work with their groups on the capture/recapture activity. Students should have a packet, a brown paper bag with regular Goldfish, and a </w:t>
      </w:r>
      <w:proofErr w:type="gramStart"/>
      <w:r>
        <w:t>dixie</w:t>
      </w:r>
      <w:proofErr w:type="gramEnd"/>
      <w:r>
        <w:t xml:space="preserve"> cu</w:t>
      </w:r>
      <w:r w:rsidR="00375DB1">
        <w:t>p</w:t>
      </w:r>
      <w:r>
        <w:t>. They should not know how many Goldfish are in their bag.</w:t>
      </w:r>
    </w:p>
    <w:p w:rsidR="004C1B93" w:rsidRDefault="004C1B93" w:rsidP="00AB55FC">
      <w:pPr>
        <w:pStyle w:val="NoSpacing"/>
        <w:numPr>
          <w:ilvl w:val="0"/>
          <w:numId w:val="16"/>
        </w:numPr>
      </w:pPr>
      <w:r>
        <w:t xml:space="preserve">Students will take a scoop of Goldfish out of their bag. Students will count them. These fish are now “tagged”, so they will replace them with rainbow Goldfish. </w:t>
      </w:r>
    </w:p>
    <w:p w:rsidR="004C1B93" w:rsidRDefault="004C1B93" w:rsidP="00AB55FC">
      <w:pPr>
        <w:pStyle w:val="NoSpacing"/>
        <w:numPr>
          <w:ilvl w:val="0"/>
          <w:numId w:val="16"/>
        </w:numPr>
      </w:pPr>
      <w:r>
        <w:t>Students will put the rainbow Goldfish in the bag and shake it. Then they will take another scoop out of the bag. They will record the number of total fish in the scoop and the number of rainbow Goldfish in the scoop.</w:t>
      </w:r>
    </w:p>
    <w:p w:rsidR="004C1B93" w:rsidRDefault="004C1B93" w:rsidP="00AB55FC">
      <w:pPr>
        <w:pStyle w:val="NoSpacing"/>
        <w:numPr>
          <w:ilvl w:val="0"/>
          <w:numId w:val="16"/>
        </w:numPr>
      </w:pPr>
      <w:r>
        <w:t>They will use these numbers to try and estimate the total number of Goldfish in the bag. They can set up a ratio of rainbow Goldfish to total Goldfish in the scoop to the number of tagged Goldfish to total Goldfish.</w:t>
      </w:r>
    </w:p>
    <w:p w:rsidR="004C1B93" w:rsidRPr="007D1999" w:rsidRDefault="004C1B93" w:rsidP="00AB55FC">
      <w:pPr>
        <w:pStyle w:val="NoSpacing"/>
        <w:numPr>
          <w:ilvl w:val="0"/>
          <w:numId w:val="16"/>
        </w:numPr>
      </w:pPr>
      <w:r>
        <w:t>Finally, they will count their Goldfish to see how accurate their estimates were.</w:t>
      </w:r>
    </w:p>
    <w:p w:rsidR="009D13BC" w:rsidRDefault="009D13BC" w:rsidP="009D13BC">
      <w:pPr>
        <w:pStyle w:val="NoSpacing"/>
        <w:rPr>
          <w:b/>
        </w:rPr>
      </w:pPr>
      <w:r>
        <w:rPr>
          <w:b/>
        </w:rPr>
        <w:t>Share:</w:t>
      </w:r>
    </w:p>
    <w:p w:rsidR="004C1B93" w:rsidRDefault="00D55F24" w:rsidP="00AB55FC">
      <w:pPr>
        <w:pStyle w:val="NoSpacing"/>
        <w:numPr>
          <w:ilvl w:val="0"/>
          <w:numId w:val="17"/>
        </w:numPr>
      </w:pPr>
      <w:r>
        <w:t>Students will share their predictions and actual total to the class. Each group should share so we can see if this is a good way to estimate population.</w:t>
      </w:r>
    </w:p>
    <w:p w:rsidR="00D55F24" w:rsidRDefault="00D55F24" w:rsidP="00AB55FC">
      <w:pPr>
        <w:pStyle w:val="NoSpacing"/>
        <w:numPr>
          <w:ilvl w:val="0"/>
          <w:numId w:val="17"/>
        </w:numPr>
      </w:pPr>
      <w:r>
        <w:t xml:space="preserve">Ask students in the real world, is this a reasonable way to estimate a population. </w:t>
      </w:r>
    </w:p>
    <w:p w:rsidR="00D55F24" w:rsidRDefault="00D55F24" w:rsidP="00AB55FC">
      <w:pPr>
        <w:pStyle w:val="NoSpacing"/>
        <w:numPr>
          <w:ilvl w:val="0"/>
          <w:numId w:val="17"/>
        </w:numPr>
      </w:pPr>
      <w:r>
        <w:t>Ask students if they can think of any other ways to estimate the population of a species.</w:t>
      </w:r>
    </w:p>
    <w:p w:rsidR="00D55F24" w:rsidRPr="004C1B93" w:rsidRDefault="00D55F24" w:rsidP="00AB55FC">
      <w:pPr>
        <w:pStyle w:val="NoSpacing"/>
        <w:numPr>
          <w:ilvl w:val="0"/>
          <w:numId w:val="17"/>
        </w:numPr>
      </w:pPr>
      <w:r>
        <w:t>Ask students what may contribute to a bad estimate using this method.</w:t>
      </w:r>
    </w:p>
    <w:p w:rsidR="009D13BC" w:rsidRDefault="009D13BC" w:rsidP="009D13BC">
      <w:pPr>
        <w:pStyle w:val="NoSpacing"/>
        <w:rPr>
          <w:b/>
        </w:rPr>
      </w:pPr>
      <w:r>
        <w:rPr>
          <w:b/>
        </w:rPr>
        <w:t>Summary:</w:t>
      </w:r>
    </w:p>
    <w:p w:rsidR="00D55F24" w:rsidRPr="00D55F24" w:rsidRDefault="00D55F24" w:rsidP="00AB55FC">
      <w:pPr>
        <w:pStyle w:val="NoSpacing"/>
        <w:numPr>
          <w:ilvl w:val="0"/>
          <w:numId w:val="18"/>
        </w:numPr>
      </w:pPr>
      <w:r>
        <w:t>By the end of this lesson, students should have a better understanding of how proportions and ratios work. In this particular case, they are taking the ratio of tagged Goldfish to total Goldfish in the sample (in the cup) and setting it equal to the ratio of total tagged Goldfish to total Goldfish in the bag.</w:t>
      </w:r>
    </w:p>
    <w:p w:rsidR="009D13BC" w:rsidRDefault="009D13BC" w:rsidP="009D13BC"/>
    <w:p w:rsidR="00D55F24" w:rsidRDefault="00D55F24" w:rsidP="009D13BC">
      <w:pPr>
        <w:tabs>
          <w:tab w:val="left" w:pos="3820"/>
        </w:tabs>
      </w:pPr>
    </w:p>
    <w:p w:rsidR="00E84CB1" w:rsidRPr="0084298C" w:rsidRDefault="00E84CB1" w:rsidP="00DD2AE8">
      <w:pPr>
        <w:pStyle w:val="Header"/>
        <w:tabs>
          <w:tab w:val="left" w:pos="316"/>
        </w:tabs>
        <w:jc w:val="center"/>
        <w:rPr>
          <w:rFonts w:ascii="Cambria" w:hAnsi="Cambria"/>
          <w:b/>
          <w:sz w:val="32"/>
          <w:szCs w:val="32"/>
        </w:rPr>
      </w:pPr>
      <w:r>
        <w:rPr>
          <w:rFonts w:ascii="Cambria" w:hAnsi="Cambria"/>
          <w:b/>
          <w:sz w:val="32"/>
          <w:szCs w:val="32"/>
        </w:rPr>
        <w:lastRenderedPageBreak/>
        <w:t>Capture/Recapture – Proportions Math Activity</w:t>
      </w:r>
    </w:p>
    <w:p w:rsidR="00E84CB1" w:rsidRDefault="00E84CB1" w:rsidP="00E84CB1">
      <w:pPr>
        <w:pStyle w:val="NoSpacing"/>
        <w:rPr>
          <w:rFonts w:ascii="Cambria" w:hAnsi="Cambria"/>
          <w:sz w:val="24"/>
          <w:szCs w:val="24"/>
        </w:rPr>
      </w:pPr>
    </w:p>
    <w:p w:rsidR="00E84CB1" w:rsidRDefault="00E84CB1" w:rsidP="00E84CB1">
      <w:pPr>
        <w:pStyle w:val="NoSpacing"/>
        <w:rPr>
          <w:rFonts w:ascii="Cambria" w:hAnsi="Cambria"/>
          <w:sz w:val="24"/>
          <w:szCs w:val="24"/>
        </w:rPr>
      </w:pPr>
      <w:r>
        <w:rPr>
          <w:rFonts w:ascii="Cambria" w:hAnsi="Cambria"/>
          <w:sz w:val="24"/>
          <w:szCs w:val="24"/>
        </w:rPr>
        <w:t xml:space="preserve">The idea behind capture and recapture is how environmental agencies and other researchers estimate populations of animals in a variety of habitats. </w:t>
      </w:r>
    </w:p>
    <w:p w:rsidR="00E84CB1" w:rsidRDefault="00E84CB1" w:rsidP="00E84CB1">
      <w:pPr>
        <w:pStyle w:val="NoSpacing"/>
        <w:rPr>
          <w:rFonts w:ascii="Cambria" w:hAnsi="Cambria"/>
          <w:sz w:val="24"/>
          <w:szCs w:val="24"/>
        </w:rPr>
      </w:pPr>
    </w:p>
    <w:p w:rsidR="00E84CB1" w:rsidRDefault="00E84CB1" w:rsidP="00E84CB1">
      <w:pPr>
        <w:pStyle w:val="NoSpacing"/>
        <w:rPr>
          <w:rFonts w:ascii="Cambria" w:hAnsi="Cambria"/>
          <w:sz w:val="24"/>
          <w:szCs w:val="24"/>
        </w:rPr>
      </w:pPr>
      <w:r>
        <w:rPr>
          <w:rFonts w:ascii="Cambria" w:hAnsi="Cambria"/>
          <w:sz w:val="24"/>
          <w:szCs w:val="24"/>
        </w:rPr>
        <w:t>What is capture-</w:t>
      </w:r>
      <w:proofErr w:type="gramStart"/>
      <w:r>
        <w:rPr>
          <w:rFonts w:ascii="Cambria" w:hAnsi="Cambria"/>
          <w:sz w:val="24"/>
          <w:szCs w:val="24"/>
        </w:rPr>
        <w:t>recapture:</w:t>
      </w:r>
      <w:proofErr w:type="gramEnd"/>
    </w:p>
    <w:p w:rsidR="00E84CB1" w:rsidRDefault="00E84CB1" w:rsidP="00AB55FC">
      <w:pPr>
        <w:pStyle w:val="NoSpacing"/>
        <w:numPr>
          <w:ilvl w:val="0"/>
          <w:numId w:val="11"/>
        </w:numPr>
        <w:rPr>
          <w:rFonts w:ascii="Cambria" w:hAnsi="Cambria"/>
          <w:sz w:val="24"/>
          <w:szCs w:val="24"/>
        </w:rPr>
      </w:pPr>
      <w:r>
        <w:rPr>
          <w:rFonts w:ascii="Cambria" w:hAnsi="Cambria"/>
          <w:sz w:val="24"/>
          <w:szCs w:val="24"/>
        </w:rPr>
        <w:t>Capture and tag some animals in their natural habitat, allowing each animal to go free after being tagged.</w:t>
      </w:r>
    </w:p>
    <w:p w:rsidR="00E84CB1" w:rsidRDefault="00E84CB1" w:rsidP="00AB55FC">
      <w:pPr>
        <w:pStyle w:val="NoSpacing"/>
        <w:numPr>
          <w:ilvl w:val="0"/>
          <w:numId w:val="11"/>
        </w:numPr>
        <w:rPr>
          <w:rFonts w:ascii="Cambria" w:hAnsi="Cambria"/>
          <w:sz w:val="24"/>
          <w:szCs w:val="24"/>
        </w:rPr>
      </w:pPr>
      <w:r>
        <w:rPr>
          <w:rFonts w:ascii="Cambria" w:hAnsi="Cambria"/>
          <w:sz w:val="24"/>
          <w:szCs w:val="24"/>
        </w:rPr>
        <w:t xml:space="preserve">Recapture a sample of animals randomly from their habitat and count how many from that sample are tagged out of the total number of animals captured in the sample. </w:t>
      </w:r>
    </w:p>
    <w:p w:rsidR="00E84CB1" w:rsidRDefault="00E84CB1" w:rsidP="00AB55FC">
      <w:pPr>
        <w:pStyle w:val="NoSpacing"/>
        <w:numPr>
          <w:ilvl w:val="0"/>
          <w:numId w:val="11"/>
        </w:numPr>
        <w:rPr>
          <w:rFonts w:ascii="Cambria" w:hAnsi="Cambria"/>
          <w:sz w:val="24"/>
          <w:szCs w:val="24"/>
        </w:rPr>
      </w:pPr>
      <w:r>
        <w:rPr>
          <w:rFonts w:ascii="Cambria" w:hAnsi="Cambria"/>
          <w:sz w:val="24"/>
          <w:szCs w:val="24"/>
        </w:rPr>
        <w:t>Use the proportion to estimate the total population of animals in the habitat. Write the ratio of tagged animals in your sample to the total number of animals in your sample. Then write the ratio of the number of animals originally tagged to the unknown estimated total population.</w:t>
      </w:r>
    </w:p>
    <w:p w:rsidR="00E84CB1" w:rsidRDefault="00E84CB1" w:rsidP="00E84CB1">
      <w:pPr>
        <w:pStyle w:val="NoSpacing"/>
        <w:rPr>
          <w:rFonts w:ascii="Cambria" w:hAnsi="Cambria"/>
          <w:sz w:val="24"/>
          <w:szCs w:val="24"/>
        </w:rPr>
      </w:pPr>
    </w:p>
    <w:p w:rsidR="00E84CB1" w:rsidRDefault="00E84CB1" w:rsidP="00E84CB1">
      <w:pPr>
        <w:pStyle w:val="NoSpacing"/>
        <w:rPr>
          <w:rFonts w:ascii="Cambria" w:hAnsi="Cambria"/>
          <w:sz w:val="24"/>
          <w:szCs w:val="24"/>
        </w:rPr>
      </w:pPr>
      <w:r>
        <w:rPr>
          <w:rFonts w:ascii="Cambria" w:hAnsi="Cambria"/>
          <w:sz w:val="24"/>
          <w:szCs w:val="24"/>
        </w:rPr>
        <w:t>The estimate is based on the assumption that the ratio of the number of tagged animals to the number of animals caught in the sample is nearly the same as the total number of tagged animals to the total population in the habitat.</w:t>
      </w:r>
    </w:p>
    <w:p w:rsidR="00E84CB1" w:rsidRDefault="00E84CB1" w:rsidP="00E84CB1">
      <w:pPr>
        <w:pStyle w:val="NoSpacing"/>
        <w:rPr>
          <w:rFonts w:ascii="Cambria" w:hAnsi="Cambria"/>
          <w:sz w:val="24"/>
          <w:szCs w:val="24"/>
        </w:rPr>
      </w:pPr>
    </w:p>
    <w:p w:rsidR="00E84CB1" w:rsidRDefault="00E84CB1" w:rsidP="00E84CB1">
      <w:pPr>
        <w:pStyle w:val="NoSpacing"/>
        <w:rPr>
          <w:rFonts w:ascii="Cambria" w:hAnsi="Cambria"/>
          <w:sz w:val="24"/>
          <w:szCs w:val="24"/>
        </w:rPr>
      </w:pPr>
      <w:r>
        <w:rPr>
          <w:rFonts w:ascii="Cambria" w:hAnsi="Cambria"/>
          <w:noProof/>
          <w:sz w:val="24"/>
          <w:szCs w:val="24"/>
        </w:rPr>
        <mc:AlternateContent>
          <mc:Choice Requires="wps">
            <w:drawing>
              <wp:anchor distT="0" distB="0" distL="114300" distR="114300" simplePos="0" relativeHeight="251666432" behindDoc="0" locked="0" layoutInCell="1" allowOverlap="1" wp14:anchorId="6F732113" wp14:editId="2EC8BF07">
                <wp:simplePos x="0" y="0"/>
                <wp:positionH relativeFrom="column">
                  <wp:posOffset>228600</wp:posOffset>
                </wp:positionH>
                <wp:positionV relativeFrom="paragraph">
                  <wp:posOffset>104948</wp:posOffset>
                </wp:positionV>
                <wp:extent cx="5534891" cy="519546"/>
                <wp:effectExtent l="0" t="0" r="27940" b="13970"/>
                <wp:wrapNone/>
                <wp:docPr id="9" name="Rectangle 9"/>
                <wp:cNvGraphicFramePr/>
                <a:graphic xmlns:a="http://schemas.openxmlformats.org/drawingml/2006/main">
                  <a:graphicData uri="http://schemas.microsoft.com/office/word/2010/wordprocessingShape">
                    <wps:wsp>
                      <wps:cNvSpPr/>
                      <wps:spPr>
                        <a:xfrm>
                          <a:off x="0" y="0"/>
                          <a:ext cx="5534891" cy="519546"/>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6A5F686" id="Rectangle 9" o:spid="_x0000_s1026" style="position:absolute;margin-left:18pt;margin-top:8.25pt;width:435.8pt;height:40.9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" filled="f" strokecolor="black [3213]" strokeweight="1pt"/>
            </w:pict>
          </mc:Fallback>
        </mc:AlternateContent>
      </w:r>
    </w:p>
    <w:p w:rsidR="00E84CB1" w:rsidRPr="003D1FE4" w:rsidRDefault="00E2635F" w:rsidP="00E84CB1">
      <w:pPr>
        <w:pStyle w:val="NoSpacing"/>
        <w:jc w:val="center"/>
        <w:rPr>
          <w:rFonts w:ascii="Cambria" w:eastAsiaTheme="minorEastAsia" w:hAnsi="Cambria"/>
          <w:b/>
          <w:sz w:val="20"/>
          <w:szCs w:val="20"/>
        </w:rPr>
      </w:pPr>
      <m:oMathPara>
        <m:oMath>
          <m:f>
            <m:fPr>
              <m:ctrlPr>
                <w:rPr>
                  <w:rFonts w:ascii="Cambria Math" w:hAnsi="Cambria Math"/>
                  <w:b/>
                  <w:i/>
                  <w:sz w:val="20"/>
                  <w:szCs w:val="20"/>
                </w:rPr>
              </m:ctrlPr>
            </m:fPr>
            <m:num>
              <m:r>
                <m:rPr>
                  <m:sty m:val="bi"/>
                </m:rPr>
                <w:rPr>
                  <w:rFonts w:ascii="Cambria Math" w:hAnsi="Cambria Math"/>
                  <w:sz w:val="20"/>
                  <w:szCs w:val="20"/>
                </w:rPr>
                <m:t>Number of tagged animals in sample</m:t>
              </m:r>
            </m:num>
            <m:den>
              <m:r>
                <m:rPr>
                  <m:sty m:val="bi"/>
                </m:rPr>
                <w:rPr>
                  <w:rFonts w:ascii="Cambria Math" w:hAnsi="Cambria Math"/>
                  <w:sz w:val="20"/>
                  <w:szCs w:val="20"/>
                </w:rPr>
                <m:t>Total number in the sample</m:t>
              </m:r>
            </m:den>
          </m:f>
          <m:r>
            <m:rPr>
              <m:sty m:val="bi"/>
            </m:rPr>
            <w:rPr>
              <w:rFonts w:ascii="Cambria Math" w:hAnsi="Cambria Math"/>
              <w:sz w:val="20"/>
              <w:szCs w:val="20"/>
            </w:rPr>
            <m:t>=</m:t>
          </m:r>
          <m:f>
            <m:fPr>
              <m:ctrlPr>
                <w:rPr>
                  <w:rFonts w:ascii="Cambria Math" w:hAnsi="Cambria Math"/>
                  <w:b/>
                  <w:i/>
                  <w:sz w:val="20"/>
                  <w:szCs w:val="20"/>
                </w:rPr>
              </m:ctrlPr>
            </m:fPr>
            <m:num>
              <m:r>
                <m:rPr>
                  <m:sty m:val="bi"/>
                </m:rPr>
                <w:rPr>
                  <w:rFonts w:ascii="Cambria Math" w:hAnsi="Cambria Math"/>
                  <w:sz w:val="20"/>
                  <w:szCs w:val="20"/>
                </w:rPr>
                <m:t>Number of tagged animals in the population</m:t>
              </m:r>
            </m:num>
            <m:den>
              <m:r>
                <m:rPr>
                  <m:sty m:val="bi"/>
                </m:rPr>
                <w:rPr>
                  <w:rFonts w:ascii="Cambria Math" w:hAnsi="Cambria Math"/>
                  <w:sz w:val="20"/>
                  <w:szCs w:val="20"/>
                </w:rPr>
                <m:t>Total number in the population</m:t>
              </m:r>
            </m:den>
          </m:f>
        </m:oMath>
      </m:oMathPara>
    </w:p>
    <w:p w:rsidR="00E84CB1" w:rsidRDefault="00E84CB1" w:rsidP="00E84CB1">
      <w:pPr>
        <w:pStyle w:val="NoSpacing"/>
        <w:jc w:val="center"/>
        <w:rPr>
          <w:rFonts w:ascii="Cambria" w:eastAsiaTheme="minorEastAsia" w:hAnsi="Cambria"/>
          <w:b/>
          <w:sz w:val="20"/>
          <w:szCs w:val="20"/>
        </w:rPr>
      </w:pPr>
    </w:p>
    <w:p w:rsidR="00E84CB1" w:rsidRDefault="00E84CB1" w:rsidP="00E84CB1">
      <w:pPr>
        <w:pStyle w:val="NoSpacing"/>
        <w:rPr>
          <w:rFonts w:ascii="Cambria" w:hAnsi="Cambria"/>
          <w:b/>
          <w:sz w:val="20"/>
          <w:szCs w:val="20"/>
        </w:rPr>
      </w:pPr>
    </w:p>
    <w:p w:rsidR="00E84CB1" w:rsidRDefault="00E84CB1" w:rsidP="00E84CB1">
      <w:pPr>
        <w:pStyle w:val="NoSpacing"/>
        <w:rPr>
          <w:rFonts w:ascii="Cambria" w:hAnsi="Cambria"/>
          <w:b/>
          <w:sz w:val="20"/>
          <w:szCs w:val="20"/>
        </w:rPr>
      </w:pPr>
    </w:p>
    <w:p w:rsidR="00E84CB1" w:rsidRPr="00B018C0" w:rsidRDefault="00E84CB1" w:rsidP="00E84CB1">
      <w:pPr>
        <w:pStyle w:val="NoSpacing"/>
        <w:rPr>
          <w:rFonts w:ascii="Cambria" w:hAnsi="Cambria"/>
          <w:b/>
          <w:szCs w:val="20"/>
        </w:rPr>
      </w:pPr>
      <w:r w:rsidRPr="00B018C0">
        <w:rPr>
          <w:rFonts w:ascii="Cambria" w:hAnsi="Cambria"/>
          <w:b/>
          <w:szCs w:val="20"/>
        </w:rPr>
        <w:t>Example:</w:t>
      </w:r>
    </w:p>
    <w:p w:rsidR="00E84CB1" w:rsidRPr="00B018C0" w:rsidRDefault="00E84CB1" w:rsidP="00E84CB1">
      <w:pPr>
        <w:pStyle w:val="NoSpacing"/>
        <w:rPr>
          <w:rFonts w:ascii="Cambria" w:hAnsi="Cambria"/>
          <w:b/>
          <w:szCs w:val="20"/>
        </w:rPr>
      </w:pPr>
    </w:p>
    <w:p w:rsidR="00E84CB1" w:rsidRPr="00B018C0" w:rsidRDefault="00E84CB1" w:rsidP="00E84CB1">
      <w:pPr>
        <w:pStyle w:val="NoSpacing"/>
        <w:rPr>
          <w:rFonts w:ascii="Cambria" w:hAnsi="Cambria"/>
          <w:szCs w:val="20"/>
        </w:rPr>
      </w:pPr>
      <w:r w:rsidRPr="00B018C0">
        <w:rPr>
          <w:rFonts w:ascii="Cambria" w:hAnsi="Cambria"/>
          <w:szCs w:val="20"/>
        </w:rPr>
        <w:t>In a capture-recapture study, 60 deer are tagged. On the recapture, 52 deer are caught with only 9 of those 52 having tags. Estimate the total number of deer in the forest. Write and show a proportion.</w:t>
      </w:r>
    </w:p>
    <w:p w:rsidR="00E84CB1" w:rsidRPr="00B018C0" w:rsidRDefault="00E84CB1" w:rsidP="00E84CB1">
      <w:pPr>
        <w:pStyle w:val="NoSpacing"/>
        <w:rPr>
          <w:rFonts w:ascii="Cambria" w:hAnsi="Cambria"/>
          <w:szCs w:val="20"/>
        </w:rPr>
      </w:pPr>
      <w:r w:rsidRPr="00B018C0">
        <w:rPr>
          <w:noProof/>
          <w:sz w:val="24"/>
        </w:rPr>
        <w:drawing>
          <wp:anchor distT="0" distB="0" distL="114300" distR="114300" simplePos="0" relativeHeight="251667456" behindDoc="1" locked="0" layoutInCell="1" allowOverlap="1" wp14:anchorId="66554363" wp14:editId="7007109E">
            <wp:simplePos x="0" y="0"/>
            <wp:positionH relativeFrom="margin">
              <wp:align>left</wp:align>
            </wp:positionH>
            <wp:positionV relativeFrom="paragraph">
              <wp:posOffset>56573</wp:posOffset>
            </wp:positionV>
            <wp:extent cx="1129145" cy="1589127"/>
            <wp:effectExtent l="0" t="0" r="0" b="0"/>
            <wp:wrapNone/>
            <wp:docPr id="25" name="Picture 25" descr="Image result for cartoon deer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artoon deer black and whit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29145" cy="158912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4CB1" w:rsidRPr="00B018C0" w:rsidRDefault="00E84CB1" w:rsidP="00E84CB1">
      <w:pPr>
        <w:pStyle w:val="NoSpacing"/>
        <w:rPr>
          <w:rFonts w:ascii="Cambria" w:hAnsi="Cambria"/>
          <w:szCs w:val="20"/>
        </w:rPr>
      </w:pPr>
    </w:p>
    <w:p w:rsidR="00E84CB1" w:rsidRPr="00B018C0" w:rsidRDefault="00E84CB1" w:rsidP="00E84CB1">
      <w:pPr>
        <w:pStyle w:val="NoSpacing"/>
        <w:rPr>
          <w:rFonts w:ascii="Cambria" w:hAnsi="Cambria"/>
          <w:szCs w:val="20"/>
        </w:rPr>
      </w:pPr>
    </w:p>
    <w:p w:rsidR="00E84CB1" w:rsidRPr="00B018C0" w:rsidRDefault="00E84CB1" w:rsidP="00E84CB1">
      <w:pPr>
        <w:pStyle w:val="NoSpacing"/>
        <w:rPr>
          <w:rFonts w:ascii="Cambria" w:hAnsi="Cambria"/>
          <w:szCs w:val="20"/>
        </w:rPr>
      </w:pPr>
    </w:p>
    <w:p w:rsidR="00E84CB1" w:rsidRPr="00B018C0" w:rsidRDefault="00E84CB1" w:rsidP="00E84CB1">
      <w:pPr>
        <w:pStyle w:val="NoSpacing"/>
        <w:rPr>
          <w:rFonts w:ascii="Cambria" w:hAnsi="Cambria"/>
          <w:szCs w:val="20"/>
        </w:rPr>
      </w:pPr>
    </w:p>
    <w:p w:rsidR="00E84CB1" w:rsidRPr="00B018C0" w:rsidRDefault="00E84CB1" w:rsidP="00E84CB1">
      <w:pPr>
        <w:pStyle w:val="NoSpacing"/>
        <w:rPr>
          <w:rFonts w:ascii="Cambria" w:hAnsi="Cambria"/>
          <w:szCs w:val="20"/>
        </w:rPr>
      </w:pPr>
    </w:p>
    <w:p w:rsidR="00E84CB1" w:rsidRPr="00B018C0" w:rsidRDefault="00E84CB1" w:rsidP="00E84CB1">
      <w:pPr>
        <w:pStyle w:val="NoSpacing"/>
        <w:rPr>
          <w:rFonts w:ascii="Cambria" w:hAnsi="Cambria"/>
          <w:szCs w:val="20"/>
        </w:rPr>
      </w:pPr>
    </w:p>
    <w:p w:rsidR="00E84CB1" w:rsidRPr="00B018C0" w:rsidRDefault="00E84CB1" w:rsidP="00E84CB1">
      <w:pPr>
        <w:pStyle w:val="NoSpacing"/>
        <w:rPr>
          <w:rFonts w:ascii="Cambria" w:hAnsi="Cambria"/>
          <w:szCs w:val="20"/>
        </w:rPr>
      </w:pPr>
    </w:p>
    <w:p w:rsidR="00E84CB1" w:rsidRPr="00B018C0" w:rsidRDefault="00E84CB1" w:rsidP="00E84CB1">
      <w:pPr>
        <w:pStyle w:val="NoSpacing"/>
        <w:rPr>
          <w:rFonts w:ascii="Cambria" w:hAnsi="Cambria"/>
          <w:szCs w:val="20"/>
        </w:rPr>
      </w:pPr>
    </w:p>
    <w:p w:rsidR="00E84CB1" w:rsidRPr="00B018C0" w:rsidRDefault="00E84CB1" w:rsidP="00E84CB1">
      <w:pPr>
        <w:pStyle w:val="NoSpacing"/>
        <w:rPr>
          <w:rFonts w:ascii="Cambria" w:hAnsi="Cambria"/>
          <w:szCs w:val="20"/>
        </w:rPr>
      </w:pPr>
    </w:p>
    <w:p w:rsidR="00E84CB1" w:rsidRPr="00B018C0" w:rsidRDefault="00E84CB1" w:rsidP="00E84CB1">
      <w:pPr>
        <w:pStyle w:val="NoSpacing"/>
        <w:rPr>
          <w:rFonts w:ascii="Cambria" w:hAnsi="Cambria"/>
          <w:szCs w:val="20"/>
        </w:rPr>
      </w:pPr>
    </w:p>
    <w:p w:rsidR="00E84CB1" w:rsidRPr="00B018C0" w:rsidRDefault="00E84CB1" w:rsidP="00E84CB1">
      <w:pPr>
        <w:pStyle w:val="NoSpacing"/>
        <w:rPr>
          <w:rFonts w:ascii="Cambria" w:hAnsi="Cambria"/>
          <w:szCs w:val="20"/>
        </w:rPr>
      </w:pPr>
    </w:p>
    <w:p w:rsidR="00E84CB1" w:rsidRPr="00B018C0" w:rsidRDefault="00E84CB1" w:rsidP="00AB55FC">
      <w:pPr>
        <w:pStyle w:val="NoSpacing"/>
        <w:numPr>
          <w:ilvl w:val="0"/>
          <w:numId w:val="12"/>
        </w:numPr>
        <w:rPr>
          <w:rFonts w:ascii="Cambria" w:hAnsi="Cambria"/>
          <w:szCs w:val="20"/>
        </w:rPr>
      </w:pPr>
      <w:r w:rsidRPr="00B018C0">
        <w:rPr>
          <w:rFonts w:ascii="Cambria" w:hAnsi="Cambria"/>
          <w:szCs w:val="20"/>
        </w:rPr>
        <w:t>Do you think this is a good way to estimate a population? Why or why not?</w:t>
      </w:r>
    </w:p>
    <w:p w:rsidR="00E84CB1" w:rsidRDefault="00E84CB1" w:rsidP="00E84CB1">
      <w:pPr>
        <w:pStyle w:val="NoSpacing"/>
        <w:rPr>
          <w:rFonts w:ascii="Cambria" w:hAnsi="Cambria"/>
          <w:sz w:val="20"/>
          <w:szCs w:val="20"/>
        </w:rPr>
      </w:pPr>
    </w:p>
    <w:p w:rsidR="00E84CB1" w:rsidRDefault="00E84CB1" w:rsidP="00E84CB1">
      <w:pPr>
        <w:pStyle w:val="NoSpacing"/>
        <w:rPr>
          <w:rFonts w:ascii="Cambria" w:hAnsi="Cambria"/>
          <w:sz w:val="20"/>
          <w:szCs w:val="20"/>
        </w:rPr>
      </w:pPr>
    </w:p>
    <w:p w:rsidR="00E84CB1" w:rsidRDefault="00E84CB1" w:rsidP="00E84CB1">
      <w:pPr>
        <w:pStyle w:val="NoSpacing"/>
        <w:rPr>
          <w:rFonts w:ascii="Cambria" w:hAnsi="Cambria"/>
          <w:sz w:val="20"/>
          <w:szCs w:val="20"/>
        </w:rPr>
      </w:pPr>
    </w:p>
    <w:p w:rsidR="00E84CB1" w:rsidRDefault="00E84CB1" w:rsidP="00E84CB1">
      <w:pPr>
        <w:pStyle w:val="NoSpacing"/>
        <w:rPr>
          <w:rFonts w:ascii="Cambria" w:hAnsi="Cambria"/>
          <w:sz w:val="20"/>
          <w:szCs w:val="20"/>
        </w:rPr>
      </w:pPr>
    </w:p>
    <w:p w:rsidR="00E84CB1" w:rsidRDefault="00E84CB1" w:rsidP="00E84CB1">
      <w:pPr>
        <w:pStyle w:val="NoSpacing"/>
        <w:rPr>
          <w:rFonts w:ascii="Cambria" w:hAnsi="Cambria"/>
          <w:b/>
          <w:sz w:val="20"/>
          <w:szCs w:val="20"/>
        </w:rPr>
      </w:pPr>
    </w:p>
    <w:p w:rsidR="00E84CB1" w:rsidRDefault="00E84CB1" w:rsidP="00E84CB1">
      <w:pPr>
        <w:pStyle w:val="NoSpacing"/>
        <w:rPr>
          <w:rFonts w:ascii="Cambria" w:hAnsi="Cambria"/>
          <w:b/>
        </w:rPr>
      </w:pPr>
    </w:p>
    <w:p w:rsidR="00E84CB1" w:rsidRPr="00D64EE3" w:rsidRDefault="00E84CB1" w:rsidP="00E84CB1">
      <w:pPr>
        <w:pStyle w:val="NoSpacing"/>
        <w:rPr>
          <w:rFonts w:ascii="Cambria" w:hAnsi="Cambria"/>
          <w:b/>
        </w:rPr>
      </w:pPr>
      <w:r>
        <w:rPr>
          <w:noProof/>
        </w:rPr>
        <w:drawing>
          <wp:anchor distT="0" distB="0" distL="114300" distR="114300" simplePos="0" relativeHeight="251668480" behindDoc="1" locked="0" layoutInCell="1" allowOverlap="1" wp14:anchorId="5A156D91" wp14:editId="03192A5F">
            <wp:simplePos x="0" y="0"/>
            <wp:positionH relativeFrom="margin">
              <wp:posOffset>5332730</wp:posOffset>
            </wp:positionH>
            <wp:positionV relativeFrom="paragraph">
              <wp:posOffset>485948</wp:posOffset>
            </wp:positionV>
            <wp:extent cx="1184564" cy="891467"/>
            <wp:effectExtent l="0" t="0" r="0" b="4445"/>
            <wp:wrapNone/>
            <wp:docPr id="26" name="Picture 26" descr="Image result for black and white goldfish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lack and white goldfish borde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84564" cy="891467"/>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4EE3">
        <w:rPr>
          <w:rFonts w:ascii="Cambria" w:hAnsi="Cambria"/>
          <w:b/>
        </w:rPr>
        <w:t>Objective:</w:t>
      </w:r>
      <w:r w:rsidRPr="00D64EE3">
        <w:rPr>
          <w:rFonts w:ascii="Cambria" w:hAnsi="Cambria"/>
        </w:rPr>
        <w:t xml:space="preserve"> </w:t>
      </w:r>
      <w:r w:rsidRPr="00D64EE3">
        <w:rPr>
          <w:rFonts w:ascii="Cambria" w:hAnsi="Cambria"/>
          <w:b/>
        </w:rPr>
        <w:t>You are a park ranger and are assigned to keep a specific pond</w:t>
      </w:r>
      <w:r>
        <w:rPr>
          <w:rFonts w:ascii="Cambria" w:hAnsi="Cambria"/>
          <w:b/>
        </w:rPr>
        <w:t xml:space="preserve"> clean and stocked</w:t>
      </w:r>
      <w:r w:rsidRPr="00D64EE3">
        <w:rPr>
          <w:rFonts w:ascii="Cambria" w:hAnsi="Cambria"/>
          <w:b/>
        </w:rPr>
        <w:t>. Your job is to determine how many fish are in your pond to d</w:t>
      </w:r>
      <w:r>
        <w:rPr>
          <w:rFonts w:ascii="Cambria" w:hAnsi="Cambria"/>
          <w:b/>
        </w:rPr>
        <w:t>ecide</w:t>
      </w:r>
      <w:r w:rsidRPr="00D64EE3">
        <w:rPr>
          <w:rFonts w:ascii="Cambria" w:hAnsi="Cambria"/>
          <w:b/>
        </w:rPr>
        <w:t xml:space="preserve">e if it needs to be restocked. Use a capture-recapture strategy to set up a proportion that will allow you to estimate the number of fish in your pond. </w:t>
      </w:r>
    </w:p>
    <w:p w:rsidR="00E84CB1" w:rsidRDefault="00E84CB1" w:rsidP="00E84CB1">
      <w:pPr>
        <w:pStyle w:val="NoSpacing"/>
        <w:rPr>
          <w:rFonts w:ascii="Cambria" w:hAnsi="Cambria"/>
          <w:b/>
        </w:rPr>
      </w:pPr>
      <w:r>
        <w:rPr>
          <w:noProof/>
        </w:rPr>
        <w:drawing>
          <wp:anchor distT="0" distB="0" distL="114300" distR="114300" simplePos="0" relativeHeight="251671552" behindDoc="1" locked="0" layoutInCell="1" allowOverlap="1" wp14:anchorId="777B380E" wp14:editId="4D225E1C">
            <wp:simplePos x="0" y="0"/>
            <wp:positionH relativeFrom="margin">
              <wp:posOffset>4238394</wp:posOffset>
            </wp:positionH>
            <wp:positionV relativeFrom="paragraph">
              <wp:posOffset>4791</wp:posOffset>
            </wp:positionV>
            <wp:extent cx="791616" cy="595746"/>
            <wp:effectExtent l="0" t="0" r="8890" b="0"/>
            <wp:wrapNone/>
            <wp:docPr id="27" name="Picture 27" descr="Image result for black and white goldfish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lack and white goldfish borde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91616" cy="5957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4CB1" w:rsidRPr="00D64EE3" w:rsidRDefault="00E84CB1" w:rsidP="00E84CB1">
      <w:pPr>
        <w:pStyle w:val="NoSpacing"/>
        <w:rPr>
          <w:rFonts w:ascii="Cambria" w:hAnsi="Cambria"/>
          <w:b/>
        </w:rPr>
      </w:pPr>
    </w:p>
    <w:p w:rsidR="00E84CB1" w:rsidRPr="00D64EE3" w:rsidRDefault="00E84CB1" w:rsidP="00E84CB1">
      <w:pPr>
        <w:pStyle w:val="NoSpacing"/>
        <w:rPr>
          <w:rFonts w:ascii="Cambria" w:hAnsi="Cambria"/>
          <w:b/>
        </w:rPr>
      </w:pPr>
      <w:r w:rsidRPr="00D64EE3">
        <w:rPr>
          <w:rFonts w:ascii="Cambria" w:hAnsi="Cambria"/>
          <w:b/>
        </w:rPr>
        <w:t>Materials (per group):</w:t>
      </w:r>
    </w:p>
    <w:p w:rsidR="00E84CB1" w:rsidRPr="00D64EE3" w:rsidRDefault="00E84CB1" w:rsidP="00AB55FC">
      <w:pPr>
        <w:pStyle w:val="NoSpacing"/>
        <w:numPr>
          <w:ilvl w:val="0"/>
          <w:numId w:val="13"/>
        </w:numPr>
        <w:rPr>
          <w:rFonts w:ascii="Cambria" w:hAnsi="Cambria"/>
        </w:rPr>
      </w:pPr>
      <w:r>
        <w:rPr>
          <w:noProof/>
        </w:rPr>
        <w:drawing>
          <wp:anchor distT="0" distB="0" distL="114300" distR="114300" simplePos="0" relativeHeight="251669504" behindDoc="1" locked="0" layoutInCell="1" allowOverlap="1" wp14:anchorId="3A812DAA" wp14:editId="08C1B644">
            <wp:simplePos x="0" y="0"/>
            <wp:positionH relativeFrom="margin">
              <wp:posOffset>4563110</wp:posOffset>
            </wp:positionH>
            <wp:positionV relativeFrom="paragraph">
              <wp:posOffset>120883</wp:posOffset>
            </wp:positionV>
            <wp:extent cx="1041740" cy="713105"/>
            <wp:effectExtent l="0" t="0" r="6350" b="0"/>
            <wp:wrapNone/>
            <wp:docPr id="28" name="Picture 28" descr="Image result for black and white goldfish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lack and white goldfish borde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1041740" cy="713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4EE3">
        <w:rPr>
          <w:rFonts w:ascii="Cambria" w:hAnsi="Cambria"/>
          <w:i/>
        </w:rPr>
        <w:t>Capture/Recapture – Proportions Math Activity</w:t>
      </w:r>
      <w:r w:rsidRPr="00D64EE3">
        <w:rPr>
          <w:rFonts w:ascii="Cambria" w:hAnsi="Cambria"/>
        </w:rPr>
        <w:t xml:space="preserve"> Worksheet</w:t>
      </w:r>
    </w:p>
    <w:p w:rsidR="00E84CB1" w:rsidRPr="00D64EE3" w:rsidRDefault="00E84CB1" w:rsidP="00AB55FC">
      <w:pPr>
        <w:pStyle w:val="NoSpacing"/>
        <w:numPr>
          <w:ilvl w:val="0"/>
          <w:numId w:val="13"/>
        </w:numPr>
        <w:rPr>
          <w:rFonts w:ascii="Cambria" w:hAnsi="Cambria"/>
        </w:rPr>
      </w:pPr>
      <w:r w:rsidRPr="00D64EE3">
        <w:rPr>
          <w:rFonts w:ascii="Cambria" w:hAnsi="Cambria"/>
        </w:rPr>
        <w:t>Writing utensil</w:t>
      </w:r>
    </w:p>
    <w:p w:rsidR="00E84CB1" w:rsidRPr="00D64EE3" w:rsidRDefault="00E84CB1" w:rsidP="00AB55FC">
      <w:pPr>
        <w:pStyle w:val="NoSpacing"/>
        <w:numPr>
          <w:ilvl w:val="0"/>
          <w:numId w:val="13"/>
        </w:numPr>
        <w:rPr>
          <w:rFonts w:ascii="Cambria" w:hAnsi="Cambria"/>
        </w:rPr>
      </w:pPr>
      <w:r w:rsidRPr="00D64EE3">
        <w:rPr>
          <w:rFonts w:ascii="Cambria" w:hAnsi="Cambria"/>
        </w:rPr>
        <w:t>Calculator</w:t>
      </w:r>
    </w:p>
    <w:p w:rsidR="00E84CB1" w:rsidRPr="00D64EE3" w:rsidRDefault="00E84CB1" w:rsidP="00AB55FC">
      <w:pPr>
        <w:pStyle w:val="NoSpacing"/>
        <w:numPr>
          <w:ilvl w:val="0"/>
          <w:numId w:val="13"/>
        </w:numPr>
        <w:rPr>
          <w:rFonts w:ascii="Cambria" w:hAnsi="Cambria"/>
        </w:rPr>
      </w:pPr>
      <w:r w:rsidRPr="00D64EE3">
        <w:rPr>
          <w:rFonts w:ascii="Cambria" w:hAnsi="Cambria"/>
        </w:rPr>
        <w:t>1 paper bag</w:t>
      </w:r>
    </w:p>
    <w:p w:rsidR="00E84CB1" w:rsidRPr="00D64EE3" w:rsidRDefault="00E84CB1" w:rsidP="00AB55FC">
      <w:pPr>
        <w:pStyle w:val="NoSpacing"/>
        <w:numPr>
          <w:ilvl w:val="0"/>
          <w:numId w:val="13"/>
        </w:numPr>
        <w:rPr>
          <w:rFonts w:ascii="Cambria" w:hAnsi="Cambria"/>
        </w:rPr>
      </w:pPr>
      <w:r w:rsidRPr="00D64EE3">
        <w:rPr>
          <w:rFonts w:ascii="Cambria" w:hAnsi="Cambria"/>
        </w:rPr>
        <w:t>1paper towel</w:t>
      </w:r>
    </w:p>
    <w:p w:rsidR="00E84CB1" w:rsidRPr="00D64EE3" w:rsidRDefault="00E84CB1" w:rsidP="00AB55FC">
      <w:pPr>
        <w:pStyle w:val="NoSpacing"/>
        <w:numPr>
          <w:ilvl w:val="0"/>
          <w:numId w:val="13"/>
        </w:numPr>
        <w:rPr>
          <w:rFonts w:ascii="Cambria" w:hAnsi="Cambria"/>
        </w:rPr>
      </w:pPr>
      <w:r w:rsidRPr="00D64EE3">
        <w:rPr>
          <w:rFonts w:ascii="Cambria" w:hAnsi="Cambria"/>
        </w:rPr>
        <w:t>1 dixie cup</w:t>
      </w:r>
    </w:p>
    <w:p w:rsidR="00E84CB1" w:rsidRPr="00D64EE3" w:rsidRDefault="00E84CB1" w:rsidP="00AB55FC">
      <w:pPr>
        <w:pStyle w:val="NoSpacing"/>
        <w:numPr>
          <w:ilvl w:val="0"/>
          <w:numId w:val="13"/>
        </w:numPr>
        <w:rPr>
          <w:rFonts w:ascii="Cambria" w:hAnsi="Cambria"/>
        </w:rPr>
      </w:pPr>
      <w:r w:rsidRPr="00D64EE3">
        <w:rPr>
          <w:rFonts w:ascii="Cambria" w:hAnsi="Cambria"/>
        </w:rPr>
        <w:t xml:space="preserve">3 dixie cup scoops of </w:t>
      </w:r>
      <w:r w:rsidRPr="00D64EE3">
        <w:rPr>
          <w:rFonts w:ascii="Cambria" w:hAnsi="Cambria"/>
          <w:i/>
        </w:rPr>
        <w:t>regular</w:t>
      </w:r>
      <w:r w:rsidRPr="00D64EE3">
        <w:rPr>
          <w:rFonts w:ascii="Cambria" w:hAnsi="Cambria"/>
        </w:rPr>
        <w:t xml:space="preserve"> goldfish – dump these into your brown bag</w:t>
      </w:r>
    </w:p>
    <w:p w:rsidR="00E84CB1" w:rsidRPr="00D64EE3" w:rsidRDefault="00E84CB1" w:rsidP="00AB55FC">
      <w:pPr>
        <w:pStyle w:val="NoSpacing"/>
        <w:numPr>
          <w:ilvl w:val="0"/>
          <w:numId w:val="13"/>
        </w:numPr>
        <w:rPr>
          <w:rFonts w:ascii="Cambria" w:hAnsi="Cambria"/>
        </w:rPr>
      </w:pPr>
      <w:r w:rsidRPr="00D64EE3">
        <w:rPr>
          <w:rFonts w:ascii="Cambria" w:hAnsi="Cambria"/>
        </w:rPr>
        <w:t>1 dixie cup scoop of colorful goldfish – keep these off to the side on your desk</w:t>
      </w:r>
    </w:p>
    <w:p w:rsidR="00E84CB1" w:rsidRPr="00D64EE3" w:rsidRDefault="00E84CB1" w:rsidP="00E84CB1">
      <w:pPr>
        <w:pStyle w:val="NoSpacing"/>
        <w:rPr>
          <w:rFonts w:ascii="Cambria" w:hAnsi="Cambria"/>
        </w:rPr>
      </w:pPr>
    </w:p>
    <w:p w:rsidR="00E84CB1" w:rsidRPr="00D64EE3" w:rsidRDefault="00E84CB1" w:rsidP="00E84CB1">
      <w:pPr>
        <w:pStyle w:val="NoSpacing"/>
        <w:rPr>
          <w:rFonts w:ascii="Cambria" w:hAnsi="Cambria"/>
          <w:b/>
        </w:rPr>
      </w:pPr>
      <w:r w:rsidRPr="00D64EE3">
        <w:rPr>
          <w:rFonts w:ascii="Cambria" w:hAnsi="Cambria"/>
          <w:b/>
        </w:rPr>
        <w:t>Activity:</w:t>
      </w:r>
    </w:p>
    <w:p w:rsidR="00E84CB1" w:rsidRDefault="00E84CB1" w:rsidP="00AB55FC">
      <w:pPr>
        <w:pStyle w:val="NoSpacing"/>
        <w:numPr>
          <w:ilvl w:val="0"/>
          <w:numId w:val="14"/>
        </w:numPr>
        <w:rPr>
          <w:rFonts w:ascii="Cambria" w:hAnsi="Cambria"/>
        </w:rPr>
      </w:pPr>
      <w:r w:rsidRPr="00D64EE3">
        <w:rPr>
          <w:rFonts w:ascii="Cambria" w:hAnsi="Cambria"/>
        </w:rPr>
        <w:t>Send one person from your group up to the front to grab all of your materials. Make sure you have your goldfish in the correct spots.</w:t>
      </w:r>
    </w:p>
    <w:p w:rsidR="00E84CB1" w:rsidRDefault="00E84CB1" w:rsidP="00E84CB1">
      <w:pPr>
        <w:pStyle w:val="NoSpacing"/>
        <w:ind w:left="720"/>
        <w:rPr>
          <w:rFonts w:ascii="Cambria" w:hAnsi="Cambria"/>
        </w:rPr>
      </w:pPr>
    </w:p>
    <w:p w:rsidR="00E84CB1" w:rsidRPr="00D64EE3" w:rsidRDefault="00E84CB1" w:rsidP="00E84CB1">
      <w:pPr>
        <w:pStyle w:val="NoSpacing"/>
        <w:ind w:left="720"/>
        <w:rPr>
          <w:rFonts w:ascii="Cambria" w:hAnsi="Cambria"/>
        </w:rPr>
      </w:pPr>
    </w:p>
    <w:p w:rsidR="00E84CB1" w:rsidRDefault="00E84CB1" w:rsidP="00AB55FC">
      <w:pPr>
        <w:pStyle w:val="NoSpacing"/>
        <w:numPr>
          <w:ilvl w:val="0"/>
          <w:numId w:val="14"/>
        </w:numPr>
        <w:rPr>
          <w:rFonts w:ascii="Cambria" w:hAnsi="Cambria"/>
        </w:rPr>
      </w:pPr>
      <w:r>
        <w:rPr>
          <w:noProof/>
        </w:rPr>
        <w:drawing>
          <wp:anchor distT="0" distB="0" distL="114300" distR="114300" simplePos="0" relativeHeight="251670528" behindDoc="1" locked="0" layoutInCell="1" allowOverlap="1" wp14:anchorId="0A7A0A93" wp14:editId="06F461E7">
            <wp:simplePos x="0" y="0"/>
            <wp:positionH relativeFrom="margin">
              <wp:posOffset>4523950</wp:posOffset>
            </wp:positionH>
            <wp:positionV relativeFrom="paragraph">
              <wp:posOffset>455987</wp:posOffset>
            </wp:positionV>
            <wp:extent cx="678873" cy="510900"/>
            <wp:effectExtent l="76200" t="114300" r="45085" b="118110"/>
            <wp:wrapNone/>
            <wp:docPr id="29" name="Picture 29" descr="Image result for black and white goldfish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lack and white goldfish borde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20299759" flipH="1">
                      <a:off x="0" y="0"/>
                      <a:ext cx="678873" cy="510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2D1C">
        <w:rPr>
          <w:rFonts w:ascii="Cambria" w:hAnsi="Cambria"/>
        </w:rPr>
        <w:t xml:space="preserve">Your brown bag represents your pond. It is filled with a population of regular goldfish. Using your </w:t>
      </w:r>
      <w:proofErr w:type="gramStart"/>
      <w:r w:rsidRPr="004B2D1C">
        <w:rPr>
          <w:rFonts w:ascii="Cambria" w:hAnsi="Cambria"/>
        </w:rPr>
        <w:t>dixie</w:t>
      </w:r>
      <w:proofErr w:type="gramEnd"/>
      <w:r w:rsidRPr="004B2D1C">
        <w:rPr>
          <w:rFonts w:ascii="Cambria" w:hAnsi="Cambria"/>
        </w:rPr>
        <w:t xml:space="preserve"> cup, take a scoop of goldfish from your pond. These are the fish captured that you will tag.</w:t>
      </w:r>
    </w:p>
    <w:p w:rsidR="00E84CB1" w:rsidRPr="004B2D1C" w:rsidRDefault="00E84CB1" w:rsidP="00E84CB1">
      <w:pPr>
        <w:pStyle w:val="NoSpacing"/>
        <w:rPr>
          <w:rFonts w:ascii="Cambria" w:hAnsi="Cambria"/>
        </w:rPr>
      </w:pPr>
    </w:p>
    <w:p w:rsidR="00E84CB1" w:rsidRDefault="00E84CB1" w:rsidP="00E84CB1">
      <w:pPr>
        <w:ind w:firstLine="720"/>
        <w:rPr>
          <w:rFonts w:ascii="Cambria" w:hAnsi="Cambria"/>
        </w:rPr>
      </w:pPr>
      <w:r w:rsidRPr="004B2D1C">
        <w:rPr>
          <w:rFonts w:ascii="Cambria" w:hAnsi="Cambria"/>
          <w:b/>
        </w:rPr>
        <w:t>Number of</w:t>
      </w:r>
      <w:r>
        <w:rPr>
          <w:rFonts w:ascii="Cambria" w:hAnsi="Cambria"/>
          <w:b/>
        </w:rPr>
        <w:t xml:space="preserve"> tagged fish in your population = </w:t>
      </w:r>
      <w:r w:rsidRPr="004B2D1C">
        <w:rPr>
          <w:rFonts w:ascii="Cambria" w:hAnsi="Cambria"/>
          <w:b/>
        </w:rPr>
        <w:t xml:space="preserve"> </w:t>
      </w:r>
      <w:r w:rsidRPr="004B2D1C">
        <w:rPr>
          <w:rFonts w:ascii="Cambria" w:hAnsi="Cambria"/>
        </w:rPr>
        <w:t>_________________</w:t>
      </w:r>
    </w:p>
    <w:p w:rsidR="00E84CB1" w:rsidRPr="004B2D1C" w:rsidRDefault="00E84CB1" w:rsidP="00E84CB1">
      <w:pPr>
        <w:ind w:firstLine="720"/>
        <w:rPr>
          <w:rFonts w:ascii="Cambria" w:hAnsi="Cambria"/>
        </w:rPr>
      </w:pPr>
    </w:p>
    <w:p w:rsidR="00E84CB1" w:rsidRDefault="00E84CB1" w:rsidP="00AB55FC">
      <w:pPr>
        <w:pStyle w:val="ListParagraph"/>
        <w:numPr>
          <w:ilvl w:val="0"/>
          <w:numId w:val="14"/>
        </w:numPr>
        <w:rPr>
          <w:rFonts w:ascii="Cambria" w:hAnsi="Cambria"/>
        </w:rPr>
      </w:pPr>
      <w:r w:rsidRPr="004B2D1C">
        <w:rPr>
          <w:rFonts w:ascii="Cambria" w:hAnsi="Cambria"/>
        </w:rPr>
        <w:t>Replace those regular goldfish with the same amount of</w:t>
      </w:r>
      <w:r>
        <w:rPr>
          <w:rFonts w:ascii="Cambria" w:hAnsi="Cambria"/>
        </w:rPr>
        <w:t xml:space="preserve"> colorful goldfish. Put the colorful </w:t>
      </w:r>
      <w:r w:rsidRPr="004B2D1C">
        <w:rPr>
          <w:rFonts w:ascii="Cambria" w:hAnsi="Cambria"/>
        </w:rPr>
        <w:t xml:space="preserve">goldfish in your pond and leave the regular goldfish out. You have now just completed the capture and tag portion of this process. Shake your bag carefully to allow your fish to swim around for a few days. </w:t>
      </w:r>
    </w:p>
    <w:p w:rsidR="00E84CB1" w:rsidRDefault="00E84CB1" w:rsidP="00E84CB1">
      <w:pPr>
        <w:pStyle w:val="ListParagraph"/>
        <w:rPr>
          <w:rFonts w:ascii="Cambria" w:hAnsi="Cambria"/>
        </w:rPr>
      </w:pPr>
    </w:p>
    <w:p w:rsidR="00E84CB1" w:rsidRPr="004B2D1C" w:rsidRDefault="00E84CB1" w:rsidP="00E84CB1">
      <w:pPr>
        <w:pStyle w:val="ListParagraph"/>
        <w:rPr>
          <w:rFonts w:ascii="Cambria" w:hAnsi="Cambria"/>
        </w:rPr>
      </w:pPr>
    </w:p>
    <w:p w:rsidR="00E84CB1" w:rsidRDefault="00E84CB1" w:rsidP="00AB55FC">
      <w:pPr>
        <w:pStyle w:val="ListParagraph"/>
        <w:numPr>
          <w:ilvl w:val="0"/>
          <w:numId w:val="14"/>
        </w:numPr>
        <w:rPr>
          <w:rFonts w:ascii="Cambria" w:hAnsi="Cambria"/>
        </w:rPr>
      </w:pPr>
      <w:r w:rsidRPr="004B2D1C">
        <w:rPr>
          <w:rFonts w:ascii="Cambria" w:hAnsi="Cambria"/>
        </w:rPr>
        <w:t>W</w:t>
      </w:r>
      <w:r>
        <w:rPr>
          <w:rFonts w:ascii="Cambria" w:hAnsi="Cambria"/>
        </w:rPr>
        <w:t xml:space="preserve">ithout looking into the bag, RECAPTURE a cup full of fish. Count the total number of fish that you’ve captured </w:t>
      </w:r>
      <w:r>
        <w:rPr>
          <w:rFonts w:ascii="Cambria" w:hAnsi="Cambria"/>
          <w:u w:val="single"/>
        </w:rPr>
        <w:t>and</w:t>
      </w:r>
      <w:r>
        <w:rPr>
          <w:rFonts w:ascii="Cambria" w:hAnsi="Cambria"/>
        </w:rPr>
        <w:t xml:space="preserve"> the number of fish that were tagged.</w:t>
      </w:r>
    </w:p>
    <w:p w:rsidR="00E84CB1" w:rsidRDefault="00E84CB1" w:rsidP="00E84CB1">
      <w:pPr>
        <w:ind w:left="720"/>
        <w:rPr>
          <w:rFonts w:ascii="Cambria" w:hAnsi="Cambria"/>
        </w:rPr>
      </w:pPr>
      <w:r>
        <w:rPr>
          <w:rFonts w:ascii="Cambria" w:hAnsi="Cambria"/>
          <w:b/>
        </w:rPr>
        <w:t xml:space="preserve">Total number recaptured = </w:t>
      </w:r>
      <w:r>
        <w:rPr>
          <w:rFonts w:ascii="Cambria" w:hAnsi="Cambria"/>
        </w:rPr>
        <w:t xml:space="preserve">________________     </w:t>
      </w:r>
    </w:p>
    <w:p w:rsidR="00E84CB1" w:rsidRDefault="00E84CB1" w:rsidP="00E84CB1">
      <w:pPr>
        <w:ind w:left="720"/>
        <w:rPr>
          <w:rFonts w:ascii="Cambria" w:hAnsi="Cambria"/>
        </w:rPr>
      </w:pPr>
      <w:r>
        <w:rPr>
          <w:rFonts w:ascii="Cambria" w:hAnsi="Cambria"/>
          <w:b/>
        </w:rPr>
        <w:t xml:space="preserve">Number of recaptured fish that were tagged = </w:t>
      </w:r>
      <w:r>
        <w:rPr>
          <w:rFonts w:ascii="Cambria" w:hAnsi="Cambria"/>
        </w:rPr>
        <w:t>_______________</w:t>
      </w:r>
    </w:p>
    <w:p w:rsidR="00E84CB1" w:rsidRDefault="00E84CB1" w:rsidP="00E84CB1">
      <w:pPr>
        <w:ind w:left="720"/>
        <w:rPr>
          <w:rFonts w:ascii="Cambria" w:hAnsi="Cambria"/>
        </w:rPr>
      </w:pPr>
      <w:r>
        <w:rPr>
          <w:noProof/>
        </w:rPr>
        <w:drawing>
          <wp:anchor distT="0" distB="0" distL="114300" distR="114300" simplePos="0" relativeHeight="251677696" behindDoc="1" locked="0" layoutInCell="1" allowOverlap="1" wp14:anchorId="685C8CBE" wp14:editId="41904D35">
            <wp:simplePos x="0" y="0"/>
            <wp:positionH relativeFrom="margin">
              <wp:posOffset>4066080</wp:posOffset>
            </wp:positionH>
            <wp:positionV relativeFrom="paragraph">
              <wp:posOffset>26496</wp:posOffset>
            </wp:positionV>
            <wp:extent cx="1086169" cy="817418"/>
            <wp:effectExtent l="95250" t="114300" r="76200" b="116205"/>
            <wp:wrapNone/>
            <wp:docPr id="12" name="Picture 12" descr="Image result for black and white goldfish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lack and white goldfish borde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20826413">
                      <a:off x="0" y="0"/>
                      <a:ext cx="1086169" cy="81741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57EED194" wp14:editId="7FEB071C">
            <wp:simplePos x="0" y="0"/>
            <wp:positionH relativeFrom="margin">
              <wp:posOffset>2479963</wp:posOffset>
            </wp:positionH>
            <wp:positionV relativeFrom="paragraph">
              <wp:posOffset>114589</wp:posOffset>
            </wp:positionV>
            <wp:extent cx="1184564" cy="891467"/>
            <wp:effectExtent l="0" t="0" r="0" b="4445"/>
            <wp:wrapNone/>
            <wp:docPr id="10" name="Picture 10" descr="Image result for black and white goldfish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lack and white goldfish borde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84564" cy="89146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1" locked="0" layoutInCell="1" allowOverlap="1" wp14:anchorId="767CB009" wp14:editId="287A34A5">
            <wp:simplePos x="0" y="0"/>
            <wp:positionH relativeFrom="margin">
              <wp:posOffset>1227744</wp:posOffset>
            </wp:positionH>
            <wp:positionV relativeFrom="paragraph">
              <wp:posOffset>194714</wp:posOffset>
            </wp:positionV>
            <wp:extent cx="883800" cy="665121"/>
            <wp:effectExtent l="114300" t="190500" r="69215" b="192405"/>
            <wp:wrapNone/>
            <wp:docPr id="30" name="Picture 30" descr="Image result for black and white goldfish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lack and white goldfish borde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826703">
                      <a:off x="0" y="0"/>
                      <a:ext cx="883800" cy="66512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4CB1" w:rsidRDefault="00E84CB1" w:rsidP="00E84CB1">
      <w:pPr>
        <w:ind w:left="720"/>
        <w:rPr>
          <w:rFonts w:ascii="Cambria" w:hAnsi="Cambria"/>
        </w:rPr>
      </w:pPr>
    </w:p>
    <w:p w:rsidR="00E84CB1" w:rsidRDefault="00E84CB1" w:rsidP="00E84CB1">
      <w:pPr>
        <w:ind w:left="720"/>
        <w:rPr>
          <w:rFonts w:ascii="Cambria" w:hAnsi="Cambria"/>
        </w:rPr>
      </w:pPr>
      <w:r>
        <w:rPr>
          <w:noProof/>
        </w:rPr>
        <w:drawing>
          <wp:anchor distT="0" distB="0" distL="114300" distR="114300" simplePos="0" relativeHeight="251672576" behindDoc="1" locked="0" layoutInCell="1" allowOverlap="1" wp14:anchorId="73425CA7" wp14:editId="53E97425">
            <wp:simplePos x="0" y="0"/>
            <wp:positionH relativeFrom="margin">
              <wp:posOffset>290945</wp:posOffset>
            </wp:positionH>
            <wp:positionV relativeFrom="paragraph">
              <wp:posOffset>116552</wp:posOffset>
            </wp:positionV>
            <wp:extent cx="957301" cy="720436"/>
            <wp:effectExtent l="0" t="0" r="0" b="3810"/>
            <wp:wrapNone/>
            <wp:docPr id="31" name="Picture 31" descr="Image result for black and white goldfish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lack and white goldfish borde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57301" cy="7204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4CB1" w:rsidRDefault="00E84CB1" w:rsidP="00E84CB1">
      <w:pPr>
        <w:ind w:left="720"/>
        <w:rPr>
          <w:rFonts w:ascii="Cambria" w:hAnsi="Cambria"/>
        </w:rPr>
      </w:pPr>
      <w:r>
        <w:rPr>
          <w:noProof/>
        </w:rPr>
        <w:drawing>
          <wp:anchor distT="0" distB="0" distL="114300" distR="114300" simplePos="0" relativeHeight="251678720" behindDoc="1" locked="0" layoutInCell="1" allowOverlap="1" wp14:anchorId="3E19847C" wp14:editId="73FC691A">
            <wp:simplePos x="0" y="0"/>
            <wp:positionH relativeFrom="margin">
              <wp:posOffset>4627418</wp:posOffset>
            </wp:positionH>
            <wp:positionV relativeFrom="paragraph">
              <wp:posOffset>140508</wp:posOffset>
            </wp:positionV>
            <wp:extent cx="1021735" cy="768927"/>
            <wp:effectExtent l="0" t="0" r="6985" b="0"/>
            <wp:wrapNone/>
            <wp:docPr id="13" name="Picture 13" descr="Image result for black and white goldfish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lack and white goldfish borde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21735" cy="76892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1" allowOverlap="1" wp14:anchorId="35590567" wp14:editId="33311D1B">
            <wp:simplePos x="0" y="0"/>
            <wp:positionH relativeFrom="margin">
              <wp:posOffset>3345468</wp:posOffset>
            </wp:positionH>
            <wp:positionV relativeFrom="paragraph">
              <wp:posOffset>168044</wp:posOffset>
            </wp:positionV>
            <wp:extent cx="892869" cy="671946"/>
            <wp:effectExtent l="57150" t="95250" r="59690" b="90170"/>
            <wp:wrapNone/>
            <wp:docPr id="11" name="Picture 11" descr="Image result for black and white goldfish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lack and white goldfish borde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638810">
                      <a:off x="0" y="0"/>
                      <a:ext cx="892869" cy="67194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0" layoutInCell="1" allowOverlap="1" wp14:anchorId="7E3662BB" wp14:editId="07769C8B">
            <wp:simplePos x="0" y="0"/>
            <wp:positionH relativeFrom="margin">
              <wp:posOffset>1550381</wp:posOffset>
            </wp:positionH>
            <wp:positionV relativeFrom="paragraph">
              <wp:posOffset>126481</wp:posOffset>
            </wp:positionV>
            <wp:extent cx="951174" cy="715825"/>
            <wp:effectExtent l="95250" t="133350" r="97155" b="141605"/>
            <wp:wrapNone/>
            <wp:docPr id="32" name="Picture 32" descr="Image result for black and white goldfish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lack and white goldfish borde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20499927">
                      <a:off x="0" y="0"/>
                      <a:ext cx="951174" cy="71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4CB1" w:rsidRDefault="00E84CB1" w:rsidP="00AB55FC">
      <w:pPr>
        <w:pStyle w:val="ListParagraph"/>
        <w:numPr>
          <w:ilvl w:val="0"/>
          <w:numId w:val="14"/>
        </w:numPr>
        <w:rPr>
          <w:rFonts w:ascii="Cambria" w:hAnsi="Cambria"/>
        </w:rPr>
      </w:pPr>
      <w:r>
        <w:rPr>
          <w:rFonts w:ascii="Cambria" w:hAnsi="Cambria"/>
        </w:rPr>
        <w:lastRenderedPageBreak/>
        <w:t xml:space="preserve">Use your numbers to set up your proportion like the one below. Solve for </w:t>
      </w:r>
      <w:r>
        <w:rPr>
          <w:rFonts w:ascii="Cambria" w:hAnsi="Cambria"/>
          <w:i/>
        </w:rPr>
        <w:t>p</w:t>
      </w:r>
      <w:r>
        <w:rPr>
          <w:rFonts w:ascii="Cambria" w:hAnsi="Cambria"/>
        </w:rPr>
        <w:t xml:space="preserve"> and round to the nearest whole fish.</w:t>
      </w:r>
    </w:p>
    <w:p w:rsidR="00E84CB1" w:rsidRPr="004B2D1C" w:rsidRDefault="00E2635F" w:rsidP="00E84CB1">
      <w:pPr>
        <w:jc w:val="center"/>
        <w:rPr>
          <w:rFonts w:ascii="Cambria" w:hAnsi="Cambria"/>
          <w:b/>
          <w:sz w:val="18"/>
        </w:rPr>
      </w:pPr>
      <m:oMathPara>
        <m:oMath>
          <m:f>
            <m:fPr>
              <m:ctrlPr>
                <w:rPr>
                  <w:rFonts w:ascii="Cambria Math" w:hAnsi="Cambria Math"/>
                  <w:b/>
                  <w:i/>
                  <w:sz w:val="18"/>
                </w:rPr>
              </m:ctrlPr>
            </m:fPr>
            <m:num>
              <m:r>
                <m:rPr>
                  <m:sty m:val="bi"/>
                </m:rPr>
                <w:rPr>
                  <w:rFonts w:ascii="Cambria Math" w:hAnsi="Cambria Math"/>
                  <w:sz w:val="18"/>
                </w:rPr>
                <m:t>Number of tagged fish in sample</m:t>
              </m:r>
            </m:num>
            <m:den>
              <m:r>
                <m:rPr>
                  <m:sty m:val="bi"/>
                </m:rPr>
                <w:rPr>
                  <w:rFonts w:ascii="Cambria Math" w:hAnsi="Cambria Math"/>
                  <w:sz w:val="18"/>
                </w:rPr>
                <m:t>Total number in sample</m:t>
              </m:r>
            </m:den>
          </m:f>
          <m:r>
            <m:rPr>
              <m:sty m:val="bi"/>
            </m:rPr>
            <w:rPr>
              <w:rFonts w:ascii="Cambria Math" w:hAnsi="Cambria Math"/>
              <w:sz w:val="18"/>
            </w:rPr>
            <m:t>=</m:t>
          </m:r>
          <m:f>
            <m:fPr>
              <m:ctrlPr>
                <w:rPr>
                  <w:rFonts w:ascii="Cambria Math" w:hAnsi="Cambria Math"/>
                  <w:b/>
                  <w:i/>
                  <w:sz w:val="18"/>
                </w:rPr>
              </m:ctrlPr>
            </m:fPr>
            <m:num>
              <m:r>
                <m:rPr>
                  <m:sty m:val="bi"/>
                </m:rPr>
                <w:rPr>
                  <w:rFonts w:ascii="Cambria Math" w:hAnsi="Cambria Math"/>
                  <w:sz w:val="18"/>
                </w:rPr>
                <m:t>Number of tagged fish in population</m:t>
              </m:r>
            </m:num>
            <m:den>
              <m:r>
                <m:rPr>
                  <m:sty m:val="bi"/>
                </m:rPr>
                <w:rPr>
                  <w:rFonts w:ascii="Cambria Math" w:hAnsi="Cambria Math"/>
                  <w:sz w:val="18"/>
                </w:rPr>
                <m:t>p</m:t>
              </m:r>
            </m:den>
          </m:f>
        </m:oMath>
      </m:oMathPara>
    </w:p>
    <w:p w:rsidR="00E84CB1" w:rsidRDefault="00E84CB1" w:rsidP="00E84CB1">
      <w:pPr>
        <w:pStyle w:val="NoSpacing"/>
        <w:ind w:left="720"/>
        <w:rPr>
          <w:rFonts w:ascii="Cambria" w:hAnsi="Cambria"/>
        </w:rPr>
      </w:pPr>
    </w:p>
    <w:p w:rsidR="00E84CB1" w:rsidRDefault="00E84CB1" w:rsidP="00E84CB1">
      <w:pPr>
        <w:pStyle w:val="NoSpacing"/>
        <w:ind w:left="720"/>
        <w:rPr>
          <w:rFonts w:ascii="Cambria" w:hAnsi="Cambria"/>
        </w:rPr>
      </w:pPr>
      <w:r>
        <w:rPr>
          <w:noProof/>
        </w:rPr>
        <w:drawing>
          <wp:anchor distT="0" distB="0" distL="114300" distR="114300" simplePos="0" relativeHeight="251679744" behindDoc="1" locked="0" layoutInCell="1" allowOverlap="1" wp14:anchorId="6C6036AB" wp14:editId="421E2479">
            <wp:simplePos x="0" y="0"/>
            <wp:positionH relativeFrom="margin">
              <wp:posOffset>171450</wp:posOffset>
            </wp:positionH>
            <wp:positionV relativeFrom="paragraph">
              <wp:posOffset>161925</wp:posOffset>
            </wp:positionV>
            <wp:extent cx="1198880" cy="890905"/>
            <wp:effectExtent l="114300" t="171450" r="77470" b="156845"/>
            <wp:wrapNone/>
            <wp:docPr id="14" name="Picture 14" descr="Image result for black and white goldfish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lack and white goldfish borde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20583158" flipH="1">
                      <a:off x="0" y="0"/>
                      <a:ext cx="1198880" cy="890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4CB1" w:rsidRDefault="00E84CB1" w:rsidP="00E84CB1">
      <w:pPr>
        <w:pStyle w:val="NoSpacing"/>
        <w:ind w:left="720"/>
        <w:rPr>
          <w:rFonts w:ascii="Cambria" w:hAnsi="Cambria"/>
        </w:rPr>
      </w:pPr>
    </w:p>
    <w:p w:rsidR="00E84CB1" w:rsidRDefault="00E84CB1" w:rsidP="00E84CB1">
      <w:pPr>
        <w:pStyle w:val="NoSpacing"/>
        <w:ind w:left="720"/>
        <w:rPr>
          <w:rFonts w:ascii="Cambria" w:hAnsi="Cambria"/>
        </w:rPr>
      </w:pPr>
    </w:p>
    <w:p w:rsidR="00E84CB1" w:rsidRDefault="00E84CB1" w:rsidP="00E84CB1">
      <w:pPr>
        <w:pStyle w:val="NoSpacing"/>
        <w:ind w:left="720"/>
        <w:rPr>
          <w:rFonts w:ascii="Cambria" w:hAnsi="Cambria"/>
        </w:rPr>
      </w:pPr>
    </w:p>
    <w:p w:rsidR="00E84CB1" w:rsidRDefault="00E84CB1" w:rsidP="00E84CB1">
      <w:pPr>
        <w:pStyle w:val="NoSpacing"/>
        <w:ind w:left="720"/>
        <w:rPr>
          <w:rFonts w:ascii="Cambria" w:hAnsi="Cambria"/>
        </w:rPr>
      </w:pPr>
      <w:r>
        <w:rPr>
          <w:noProof/>
        </w:rPr>
        <w:drawing>
          <wp:anchor distT="0" distB="0" distL="114300" distR="114300" simplePos="0" relativeHeight="251680768" behindDoc="1" locked="0" layoutInCell="1" allowOverlap="1" wp14:anchorId="196A1498" wp14:editId="15A4CE82">
            <wp:simplePos x="0" y="0"/>
            <wp:positionH relativeFrom="margin">
              <wp:posOffset>1100744</wp:posOffset>
            </wp:positionH>
            <wp:positionV relativeFrom="paragraph">
              <wp:posOffset>123537</wp:posOffset>
            </wp:positionV>
            <wp:extent cx="596180" cy="484505"/>
            <wp:effectExtent l="76200" t="114300" r="52070" b="106045"/>
            <wp:wrapNone/>
            <wp:docPr id="15" name="Picture 15" descr="Image result for black and white goldfish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lack and white goldfish borde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20127214" flipH="1">
                      <a:off x="0" y="0"/>
                      <a:ext cx="596180" cy="484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4CB1" w:rsidRDefault="00E84CB1" w:rsidP="00E84CB1">
      <w:pPr>
        <w:pStyle w:val="NoSpacing"/>
        <w:ind w:left="720"/>
        <w:rPr>
          <w:rFonts w:ascii="Cambria" w:hAnsi="Cambria"/>
        </w:rPr>
      </w:pPr>
    </w:p>
    <w:p w:rsidR="00E84CB1" w:rsidRDefault="00E84CB1" w:rsidP="00E84CB1">
      <w:pPr>
        <w:pStyle w:val="NoSpacing"/>
        <w:ind w:left="720"/>
        <w:jc w:val="right"/>
        <w:rPr>
          <w:rFonts w:ascii="Cambria" w:hAnsi="Cambria"/>
        </w:rPr>
      </w:pPr>
      <w:r>
        <w:rPr>
          <w:rFonts w:ascii="Cambria" w:hAnsi="Cambria"/>
          <w:b/>
        </w:rPr>
        <w:t xml:space="preserve">Your population estimate for sample #1 = </w:t>
      </w:r>
      <w:r>
        <w:rPr>
          <w:rFonts w:ascii="Cambria" w:hAnsi="Cambria"/>
        </w:rPr>
        <w:t>____________________</w:t>
      </w:r>
    </w:p>
    <w:p w:rsidR="00E84CB1" w:rsidRDefault="00E84CB1" w:rsidP="00E84CB1">
      <w:pPr>
        <w:pStyle w:val="NoSpacing"/>
        <w:ind w:left="720"/>
        <w:jc w:val="right"/>
        <w:rPr>
          <w:rFonts w:ascii="Cambria" w:hAnsi="Cambria"/>
        </w:rPr>
      </w:pPr>
    </w:p>
    <w:p w:rsidR="00E84CB1" w:rsidRDefault="00E84CB1" w:rsidP="00E84CB1">
      <w:pPr>
        <w:pStyle w:val="NoSpacing"/>
        <w:ind w:left="720"/>
        <w:jc w:val="right"/>
        <w:rPr>
          <w:rFonts w:ascii="Cambria" w:hAnsi="Cambria"/>
        </w:rPr>
      </w:pPr>
    </w:p>
    <w:p w:rsidR="00E84CB1" w:rsidRDefault="00E84CB1" w:rsidP="00AB55FC">
      <w:pPr>
        <w:pStyle w:val="NoSpacing"/>
        <w:numPr>
          <w:ilvl w:val="0"/>
          <w:numId w:val="14"/>
        </w:numPr>
        <w:rPr>
          <w:rFonts w:ascii="Cambria" w:hAnsi="Cambria"/>
        </w:rPr>
      </w:pPr>
      <w:r>
        <w:rPr>
          <w:rFonts w:ascii="Cambria" w:hAnsi="Cambria"/>
        </w:rPr>
        <w:t>Record your results from trial #1 in the table below. Complete 4 more trials using the same number of tagged fish.</w:t>
      </w:r>
    </w:p>
    <w:p w:rsidR="00E84CB1" w:rsidRDefault="00E84CB1" w:rsidP="00E84CB1">
      <w:pPr>
        <w:pStyle w:val="NoSpacing"/>
        <w:rPr>
          <w:rFonts w:ascii="Cambria" w:hAnsi="Cambria"/>
        </w:rPr>
      </w:pPr>
    </w:p>
    <w:p w:rsidR="00E84CB1" w:rsidRDefault="00E84CB1" w:rsidP="00E84CB1">
      <w:pPr>
        <w:pStyle w:val="NoSpacing"/>
        <w:jc w:val="center"/>
        <w:rPr>
          <w:rFonts w:ascii="Cambria" w:hAnsi="Cambria"/>
        </w:rPr>
      </w:pPr>
    </w:p>
    <w:tbl>
      <w:tblPr>
        <w:tblStyle w:val="TableGrid"/>
        <w:tblW w:w="0" w:type="auto"/>
        <w:jc w:val="center"/>
        <w:tblLook w:val="04A0" w:firstRow="1" w:lastRow="0" w:firstColumn="1" w:lastColumn="0" w:noHBand="0" w:noVBand="1"/>
      </w:tblPr>
      <w:tblGrid>
        <w:gridCol w:w="1705"/>
        <w:gridCol w:w="2160"/>
        <w:gridCol w:w="2160"/>
        <w:gridCol w:w="2070"/>
      </w:tblGrid>
      <w:tr w:rsidR="00E84CB1" w:rsidTr="00B67BD2">
        <w:trPr>
          <w:jc w:val="center"/>
        </w:trPr>
        <w:tc>
          <w:tcPr>
            <w:tcW w:w="1705" w:type="dxa"/>
          </w:tcPr>
          <w:p w:rsidR="00E84CB1" w:rsidRPr="004B2D1C" w:rsidRDefault="00E84CB1" w:rsidP="00B67BD2">
            <w:pPr>
              <w:pStyle w:val="NoSpacing"/>
              <w:jc w:val="center"/>
              <w:rPr>
                <w:rFonts w:ascii="Cambria" w:hAnsi="Cambria"/>
                <w:b/>
              </w:rPr>
            </w:pPr>
            <w:r>
              <w:rPr>
                <w:rFonts w:ascii="Cambria" w:hAnsi="Cambria"/>
                <w:b/>
              </w:rPr>
              <w:t>Trial</w:t>
            </w:r>
          </w:p>
        </w:tc>
        <w:tc>
          <w:tcPr>
            <w:tcW w:w="2160" w:type="dxa"/>
          </w:tcPr>
          <w:p w:rsidR="00E84CB1" w:rsidRPr="004B2D1C" w:rsidRDefault="00E84CB1" w:rsidP="00B67BD2">
            <w:pPr>
              <w:pStyle w:val="NoSpacing"/>
              <w:jc w:val="center"/>
              <w:rPr>
                <w:rFonts w:ascii="Cambria" w:hAnsi="Cambria"/>
                <w:b/>
              </w:rPr>
            </w:pPr>
            <w:r>
              <w:rPr>
                <w:rFonts w:ascii="Cambria" w:hAnsi="Cambria"/>
                <w:b/>
              </w:rPr>
              <w:t>Total Number in Recapture</w:t>
            </w:r>
          </w:p>
        </w:tc>
        <w:tc>
          <w:tcPr>
            <w:tcW w:w="2160" w:type="dxa"/>
          </w:tcPr>
          <w:p w:rsidR="00E84CB1" w:rsidRPr="00353A5D" w:rsidRDefault="00E84CB1" w:rsidP="00B67BD2">
            <w:pPr>
              <w:pStyle w:val="NoSpacing"/>
              <w:jc w:val="center"/>
              <w:rPr>
                <w:rFonts w:ascii="Cambria" w:hAnsi="Cambria"/>
                <w:b/>
              </w:rPr>
            </w:pPr>
            <w:r>
              <w:rPr>
                <w:rFonts w:ascii="Cambria" w:hAnsi="Cambria"/>
                <w:b/>
              </w:rPr>
              <w:t>Number Tagged in Recapture</w:t>
            </w:r>
          </w:p>
        </w:tc>
        <w:tc>
          <w:tcPr>
            <w:tcW w:w="2070" w:type="dxa"/>
          </w:tcPr>
          <w:p w:rsidR="00E84CB1" w:rsidRPr="00353A5D" w:rsidRDefault="00E84CB1" w:rsidP="00B67BD2">
            <w:pPr>
              <w:pStyle w:val="NoSpacing"/>
              <w:jc w:val="center"/>
              <w:rPr>
                <w:rFonts w:ascii="Cambria" w:hAnsi="Cambria"/>
                <w:b/>
              </w:rPr>
            </w:pPr>
            <w:r>
              <w:rPr>
                <w:rFonts w:ascii="Cambria" w:hAnsi="Cambria"/>
                <w:b/>
              </w:rPr>
              <w:t>Population Estimate</w:t>
            </w:r>
          </w:p>
        </w:tc>
      </w:tr>
      <w:tr w:rsidR="00E84CB1" w:rsidTr="00B67BD2">
        <w:trPr>
          <w:jc w:val="center"/>
        </w:trPr>
        <w:tc>
          <w:tcPr>
            <w:tcW w:w="1705" w:type="dxa"/>
          </w:tcPr>
          <w:p w:rsidR="00E84CB1" w:rsidRPr="00353A5D" w:rsidRDefault="00E84CB1" w:rsidP="00B67BD2">
            <w:pPr>
              <w:pStyle w:val="NoSpacing"/>
              <w:jc w:val="center"/>
              <w:rPr>
                <w:rFonts w:ascii="Cambria" w:hAnsi="Cambria"/>
                <w:b/>
              </w:rPr>
            </w:pPr>
            <w:r>
              <w:rPr>
                <w:rFonts w:ascii="Cambria" w:hAnsi="Cambria"/>
                <w:b/>
              </w:rPr>
              <w:t>1</w:t>
            </w:r>
          </w:p>
        </w:tc>
        <w:tc>
          <w:tcPr>
            <w:tcW w:w="2160" w:type="dxa"/>
          </w:tcPr>
          <w:p w:rsidR="00E84CB1" w:rsidRDefault="00E84CB1" w:rsidP="00B67BD2">
            <w:pPr>
              <w:pStyle w:val="NoSpacing"/>
              <w:jc w:val="center"/>
              <w:rPr>
                <w:rFonts w:ascii="Cambria" w:hAnsi="Cambria"/>
              </w:rPr>
            </w:pPr>
          </w:p>
          <w:p w:rsidR="00E84CB1" w:rsidRDefault="00E84CB1" w:rsidP="00B67BD2">
            <w:pPr>
              <w:pStyle w:val="NoSpacing"/>
              <w:jc w:val="center"/>
              <w:rPr>
                <w:rFonts w:ascii="Cambria" w:hAnsi="Cambria"/>
              </w:rPr>
            </w:pPr>
          </w:p>
          <w:p w:rsidR="00E84CB1" w:rsidRDefault="00E84CB1" w:rsidP="00B67BD2">
            <w:pPr>
              <w:pStyle w:val="NoSpacing"/>
              <w:jc w:val="center"/>
              <w:rPr>
                <w:rFonts w:ascii="Cambria" w:hAnsi="Cambria"/>
              </w:rPr>
            </w:pPr>
          </w:p>
          <w:p w:rsidR="00E84CB1" w:rsidRDefault="00E84CB1" w:rsidP="00B67BD2">
            <w:pPr>
              <w:pStyle w:val="NoSpacing"/>
              <w:jc w:val="center"/>
              <w:rPr>
                <w:rFonts w:ascii="Cambria" w:hAnsi="Cambria"/>
              </w:rPr>
            </w:pPr>
          </w:p>
        </w:tc>
        <w:tc>
          <w:tcPr>
            <w:tcW w:w="2160" w:type="dxa"/>
          </w:tcPr>
          <w:p w:rsidR="00E84CB1" w:rsidRDefault="00E84CB1" w:rsidP="00B67BD2">
            <w:pPr>
              <w:pStyle w:val="NoSpacing"/>
              <w:jc w:val="center"/>
              <w:rPr>
                <w:rFonts w:ascii="Cambria" w:hAnsi="Cambria"/>
              </w:rPr>
            </w:pPr>
          </w:p>
        </w:tc>
        <w:tc>
          <w:tcPr>
            <w:tcW w:w="2070" w:type="dxa"/>
          </w:tcPr>
          <w:p w:rsidR="00E84CB1" w:rsidRDefault="00E84CB1" w:rsidP="00B67BD2">
            <w:pPr>
              <w:pStyle w:val="NoSpacing"/>
              <w:jc w:val="center"/>
              <w:rPr>
                <w:rFonts w:ascii="Cambria" w:hAnsi="Cambria"/>
              </w:rPr>
            </w:pPr>
          </w:p>
        </w:tc>
      </w:tr>
      <w:tr w:rsidR="00E84CB1" w:rsidTr="00B67BD2">
        <w:trPr>
          <w:jc w:val="center"/>
        </w:trPr>
        <w:tc>
          <w:tcPr>
            <w:tcW w:w="1705" w:type="dxa"/>
          </w:tcPr>
          <w:p w:rsidR="00E84CB1" w:rsidRPr="00353A5D" w:rsidRDefault="00E84CB1" w:rsidP="00B67BD2">
            <w:pPr>
              <w:pStyle w:val="NoSpacing"/>
              <w:jc w:val="center"/>
              <w:rPr>
                <w:rFonts w:ascii="Cambria" w:hAnsi="Cambria"/>
                <w:b/>
              </w:rPr>
            </w:pPr>
            <w:r>
              <w:rPr>
                <w:rFonts w:ascii="Cambria" w:hAnsi="Cambria"/>
                <w:b/>
              </w:rPr>
              <w:t>2</w:t>
            </w:r>
          </w:p>
        </w:tc>
        <w:tc>
          <w:tcPr>
            <w:tcW w:w="2160" w:type="dxa"/>
          </w:tcPr>
          <w:p w:rsidR="00E84CB1" w:rsidRDefault="00E84CB1" w:rsidP="00B67BD2">
            <w:pPr>
              <w:pStyle w:val="NoSpacing"/>
              <w:jc w:val="center"/>
              <w:rPr>
                <w:rFonts w:ascii="Cambria" w:hAnsi="Cambria"/>
              </w:rPr>
            </w:pPr>
          </w:p>
          <w:p w:rsidR="00E84CB1" w:rsidRDefault="00E84CB1" w:rsidP="00B67BD2">
            <w:pPr>
              <w:pStyle w:val="NoSpacing"/>
              <w:jc w:val="center"/>
              <w:rPr>
                <w:rFonts w:ascii="Cambria" w:hAnsi="Cambria"/>
              </w:rPr>
            </w:pPr>
          </w:p>
          <w:p w:rsidR="00E84CB1" w:rsidRDefault="00E84CB1" w:rsidP="00B67BD2">
            <w:pPr>
              <w:pStyle w:val="NoSpacing"/>
              <w:jc w:val="center"/>
              <w:rPr>
                <w:rFonts w:ascii="Cambria" w:hAnsi="Cambria"/>
              </w:rPr>
            </w:pPr>
          </w:p>
          <w:p w:rsidR="00E84CB1" w:rsidRDefault="00E84CB1" w:rsidP="00B67BD2">
            <w:pPr>
              <w:pStyle w:val="NoSpacing"/>
              <w:jc w:val="center"/>
              <w:rPr>
                <w:rFonts w:ascii="Cambria" w:hAnsi="Cambria"/>
              </w:rPr>
            </w:pPr>
          </w:p>
        </w:tc>
        <w:tc>
          <w:tcPr>
            <w:tcW w:w="2160" w:type="dxa"/>
          </w:tcPr>
          <w:p w:rsidR="00E84CB1" w:rsidRDefault="00E84CB1" w:rsidP="00B67BD2">
            <w:pPr>
              <w:pStyle w:val="NoSpacing"/>
              <w:jc w:val="center"/>
              <w:rPr>
                <w:rFonts w:ascii="Cambria" w:hAnsi="Cambria"/>
              </w:rPr>
            </w:pPr>
          </w:p>
        </w:tc>
        <w:tc>
          <w:tcPr>
            <w:tcW w:w="2070" w:type="dxa"/>
          </w:tcPr>
          <w:p w:rsidR="00E84CB1" w:rsidRDefault="00E84CB1" w:rsidP="00B67BD2">
            <w:pPr>
              <w:pStyle w:val="NoSpacing"/>
              <w:jc w:val="center"/>
              <w:rPr>
                <w:rFonts w:ascii="Cambria" w:hAnsi="Cambria"/>
              </w:rPr>
            </w:pPr>
          </w:p>
        </w:tc>
      </w:tr>
      <w:tr w:rsidR="00E84CB1" w:rsidTr="00B67BD2">
        <w:trPr>
          <w:jc w:val="center"/>
        </w:trPr>
        <w:tc>
          <w:tcPr>
            <w:tcW w:w="1705" w:type="dxa"/>
          </w:tcPr>
          <w:p w:rsidR="00E84CB1" w:rsidRPr="00353A5D" w:rsidRDefault="00E84CB1" w:rsidP="00B67BD2">
            <w:pPr>
              <w:pStyle w:val="NoSpacing"/>
              <w:jc w:val="center"/>
              <w:rPr>
                <w:rFonts w:ascii="Cambria" w:hAnsi="Cambria"/>
                <w:b/>
              </w:rPr>
            </w:pPr>
            <w:r>
              <w:rPr>
                <w:rFonts w:ascii="Cambria" w:hAnsi="Cambria"/>
                <w:b/>
              </w:rPr>
              <w:t>3</w:t>
            </w:r>
          </w:p>
        </w:tc>
        <w:tc>
          <w:tcPr>
            <w:tcW w:w="2160" w:type="dxa"/>
          </w:tcPr>
          <w:p w:rsidR="00E84CB1" w:rsidRDefault="00E84CB1" w:rsidP="00B67BD2">
            <w:pPr>
              <w:pStyle w:val="NoSpacing"/>
              <w:jc w:val="center"/>
              <w:rPr>
                <w:rFonts w:ascii="Cambria" w:hAnsi="Cambria"/>
              </w:rPr>
            </w:pPr>
          </w:p>
          <w:p w:rsidR="00E84CB1" w:rsidRDefault="00E84CB1" w:rsidP="00B67BD2">
            <w:pPr>
              <w:pStyle w:val="NoSpacing"/>
              <w:jc w:val="center"/>
              <w:rPr>
                <w:rFonts w:ascii="Cambria" w:hAnsi="Cambria"/>
              </w:rPr>
            </w:pPr>
          </w:p>
          <w:p w:rsidR="00E84CB1" w:rsidRDefault="00E84CB1" w:rsidP="00B67BD2">
            <w:pPr>
              <w:pStyle w:val="NoSpacing"/>
              <w:jc w:val="center"/>
              <w:rPr>
                <w:rFonts w:ascii="Cambria" w:hAnsi="Cambria"/>
              </w:rPr>
            </w:pPr>
          </w:p>
          <w:p w:rsidR="00E84CB1" w:rsidRDefault="00E84CB1" w:rsidP="00B67BD2">
            <w:pPr>
              <w:pStyle w:val="NoSpacing"/>
              <w:jc w:val="center"/>
              <w:rPr>
                <w:rFonts w:ascii="Cambria" w:hAnsi="Cambria"/>
              </w:rPr>
            </w:pPr>
          </w:p>
        </w:tc>
        <w:tc>
          <w:tcPr>
            <w:tcW w:w="2160" w:type="dxa"/>
          </w:tcPr>
          <w:p w:rsidR="00E84CB1" w:rsidRDefault="00E84CB1" w:rsidP="00B67BD2">
            <w:pPr>
              <w:pStyle w:val="NoSpacing"/>
              <w:jc w:val="center"/>
              <w:rPr>
                <w:rFonts w:ascii="Cambria" w:hAnsi="Cambria"/>
              </w:rPr>
            </w:pPr>
          </w:p>
        </w:tc>
        <w:tc>
          <w:tcPr>
            <w:tcW w:w="2070" w:type="dxa"/>
          </w:tcPr>
          <w:p w:rsidR="00E84CB1" w:rsidRDefault="00E84CB1" w:rsidP="00B67BD2">
            <w:pPr>
              <w:pStyle w:val="NoSpacing"/>
              <w:jc w:val="center"/>
              <w:rPr>
                <w:rFonts w:ascii="Cambria" w:hAnsi="Cambria"/>
              </w:rPr>
            </w:pPr>
          </w:p>
        </w:tc>
      </w:tr>
      <w:tr w:rsidR="00E84CB1" w:rsidTr="00B67BD2">
        <w:trPr>
          <w:jc w:val="center"/>
        </w:trPr>
        <w:tc>
          <w:tcPr>
            <w:tcW w:w="1705" w:type="dxa"/>
          </w:tcPr>
          <w:p w:rsidR="00E84CB1" w:rsidRPr="00353A5D" w:rsidRDefault="00E84CB1" w:rsidP="00B67BD2">
            <w:pPr>
              <w:pStyle w:val="NoSpacing"/>
              <w:jc w:val="center"/>
              <w:rPr>
                <w:rFonts w:ascii="Cambria" w:hAnsi="Cambria"/>
                <w:b/>
              </w:rPr>
            </w:pPr>
            <w:r>
              <w:rPr>
                <w:rFonts w:ascii="Cambria" w:hAnsi="Cambria"/>
                <w:b/>
              </w:rPr>
              <w:t>4</w:t>
            </w:r>
          </w:p>
        </w:tc>
        <w:tc>
          <w:tcPr>
            <w:tcW w:w="2160" w:type="dxa"/>
          </w:tcPr>
          <w:p w:rsidR="00E84CB1" w:rsidRDefault="00E84CB1" w:rsidP="00B67BD2">
            <w:pPr>
              <w:pStyle w:val="NoSpacing"/>
              <w:jc w:val="center"/>
              <w:rPr>
                <w:rFonts w:ascii="Cambria" w:hAnsi="Cambria"/>
              </w:rPr>
            </w:pPr>
          </w:p>
          <w:p w:rsidR="00E84CB1" w:rsidRDefault="00E84CB1" w:rsidP="00B67BD2">
            <w:pPr>
              <w:pStyle w:val="NoSpacing"/>
              <w:jc w:val="center"/>
              <w:rPr>
                <w:rFonts w:ascii="Cambria" w:hAnsi="Cambria"/>
              </w:rPr>
            </w:pPr>
          </w:p>
          <w:p w:rsidR="00E84CB1" w:rsidRDefault="00E84CB1" w:rsidP="00B67BD2">
            <w:pPr>
              <w:pStyle w:val="NoSpacing"/>
              <w:jc w:val="center"/>
              <w:rPr>
                <w:rFonts w:ascii="Cambria" w:hAnsi="Cambria"/>
              </w:rPr>
            </w:pPr>
          </w:p>
          <w:p w:rsidR="00E84CB1" w:rsidRDefault="00E84CB1" w:rsidP="00B67BD2">
            <w:pPr>
              <w:pStyle w:val="NoSpacing"/>
              <w:jc w:val="center"/>
              <w:rPr>
                <w:rFonts w:ascii="Cambria" w:hAnsi="Cambria"/>
              </w:rPr>
            </w:pPr>
          </w:p>
        </w:tc>
        <w:tc>
          <w:tcPr>
            <w:tcW w:w="2160" w:type="dxa"/>
          </w:tcPr>
          <w:p w:rsidR="00E84CB1" w:rsidRDefault="00E84CB1" w:rsidP="00B67BD2">
            <w:pPr>
              <w:pStyle w:val="NoSpacing"/>
              <w:jc w:val="center"/>
              <w:rPr>
                <w:rFonts w:ascii="Cambria" w:hAnsi="Cambria"/>
              </w:rPr>
            </w:pPr>
          </w:p>
        </w:tc>
        <w:tc>
          <w:tcPr>
            <w:tcW w:w="2070" w:type="dxa"/>
          </w:tcPr>
          <w:p w:rsidR="00E84CB1" w:rsidRDefault="00E84CB1" w:rsidP="00B67BD2">
            <w:pPr>
              <w:pStyle w:val="NoSpacing"/>
              <w:jc w:val="center"/>
              <w:rPr>
                <w:rFonts w:ascii="Cambria" w:hAnsi="Cambria"/>
              </w:rPr>
            </w:pPr>
          </w:p>
        </w:tc>
      </w:tr>
      <w:tr w:rsidR="00E84CB1" w:rsidTr="00B67BD2">
        <w:trPr>
          <w:jc w:val="center"/>
        </w:trPr>
        <w:tc>
          <w:tcPr>
            <w:tcW w:w="1705" w:type="dxa"/>
          </w:tcPr>
          <w:p w:rsidR="00E84CB1" w:rsidRPr="00353A5D" w:rsidRDefault="00E84CB1" w:rsidP="00B67BD2">
            <w:pPr>
              <w:pStyle w:val="NoSpacing"/>
              <w:jc w:val="center"/>
              <w:rPr>
                <w:rFonts w:ascii="Cambria" w:hAnsi="Cambria"/>
                <w:b/>
              </w:rPr>
            </w:pPr>
            <w:r>
              <w:rPr>
                <w:rFonts w:ascii="Cambria" w:hAnsi="Cambria"/>
                <w:b/>
              </w:rPr>
              <w:t>5</w:t>
            </w:r>
          </w:p>
        </w:tc>
        <w:tc>
          <w:tcPr>
            <w:tcW w:w="2160" w:type="dxa"/>
          </w:tcPr>
          <w:p w:rsidR="00E84CB1" w:rsidRDefault="00E84CB1" w:rsidP="00B67BD2">
            <w:pPr>
              <w:pStyle w:val="NoSpacing"/>
              <w:jc w:val="center"/>
              <w:rPr>
                <w:rFonts w:ascii="Cambria" w:hAnsi="Cambria"/>
              </w:rPr>
            </w:pPr>
          </w:p>
          <w:p w:rsidR="00E84CB1" w:rsidRDefault="00E84CB1" w:rsidP="00B67BD2">
            <w:pPr>
              <w:pStyle w:val="NoSpacing"/>
              <w:jc w:val="center"/>
              <w:rPr>
                <w:rFonts w:ascii="Cambria" w:hAnsi="Cambria"/>
              </w:rPr>
            </w:pPr>
          </w:p>
          <w:p w:rsidR="00E84CB1" w:rsidRDefault="00E84CB1" w:rsidP="00B67BD2">
            <w:pPr>
              <w:pStyle w:val="NoSpacing"/>
              <w:jc w:val="center"/>
              <w:rPr>
                <w:rFonts w:ascii="Cambria" w:hAnsi="Cambria"/>
              </w:rPr>
            </w:pPr>
          </w:p>
          <w:p w:rsidR="00E84CB1" w:rsidRDefault="00E84CB1" w:rsidP="00B67BD2">
            <w:pPr>
              <w:pStyle w:val="NoSpacing"/>
              <w:jc w:val="center"/>
              <w:rPr>
                <w:rFonts w:ascii="Cambria" w:hAnsi="Cambria"/>
              </w:rPr>
            </w:pPr>
          </w:p>
        </w:tc>
        <w:tc>
          <w:tcPr>
            <w:tcW w:w="2160" w:type="dxa"/>
          </w:tcPr>
          <w:p w:rsidR="00E84CB1" w:rsidRDefault="00E84CB1" w:rsidP="00B67BD2">
            <w:pPr>
              <w:pStyle w:val="NoSpacing"/>
              <w:jc w:val="center"/>
              <w:rPr>
                <w:rFonts w:ascii="Cambria" w:hAnsi="Cambria"/>
              </w:rPr>
            </w:pPr>
          </w:p>
        </w:tc>
        <w:tc>
          <w:tcPr>
            <w:tcW w:w="2070" w:type="dxa"/>
          </w:tcPr>
          <w:p w:rsidR="00E84CB1" w:rsidRDefault="00E84CB1" w:rsidP="00B67BD2">
            <w:pPr>
              <w:pStyle w:val="NoSpacing"/>
              <w:jc w:val="center"/>
              <w:rPr>
                <w:rFonts w:ascii="Cambria" w:hAnsi="Cambria"/>
              </w:rPr>
            </w:pPr>
          </w:p>
        </w:tc>
      </w:tr>
    </w:tbl>
    <w:p w:rsidR="00E84CB1" w:rsidRDefault="00E84CB1" w:rsidP="00E84CB1">
      <w:pPr>
        <w:pStyle w:val="NoSpacing"/>
        <w:jc w:val="center"/>
        <w:rPr>
          <w:rFonts w:ascii="Cambria" w:hAnsi="Cambria"/>
        </w:rPr>
      </w:pPr>
      <w:r>
        <w:rPr>
          <w:noProof/>
        </w:rPr>
        <w:drawing>
          <wp:anchor distT="0" distB="0" distL="114300" distR="114300" simplePos="0" relativeHeight="251687936" behindDoc="1" locked="0" layoutInCell="1" allowOverlap="1" wp14:anchorId="6E93090C" wp14:editId="19CEF790">
            <wp:simplePos x="0" y="0"/>
            <wp:positionH relativeFrom="margin">
              <wp:posOffset>4426066</wp:posOffset>
            </wp:positionH>
            <wp:positionV relativeFrom="paragraph">
              <wp:posOffset>3695</wp:posOffset>
            </wp:positionV>
            <wp:extent cx="981749" cy="685800"/>
            <wp:effectExtent l="0" t="0" r="8890" b="0"/>
            <wp:wrapNone/>
            <wp:docPr id="22" name="Picture 22" descr="Image result for black and white goldfish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lack and white goldfish borde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981749"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14:anchorId="33FC1FDD" wp14:editId="6A5F1EE0">
            <wp:simplePos x="0" y="0"/>
            <wp:positionH relativeFrom="margin">
              <wp:posOffset>2764637</wp:posOffset>
            </wp:positionH>
            <wp:positionV relativeFrom="paragraph">
              <wp:posOffset>130059</wp:posOffset>
            </wp:positionV>
            <wp:extent cx="1084945" cy="757887"/>
            <wp:effectExtent l="114300" t="190500" r="96520" b="194945"/>
            <wp:wrapNone/>
            <wp:docPr id="19" name="Picture 19" descr="Image result for black and white goldfish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lack and white goldfish borde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442132" flipH="1">
                      <a:off x="0" y="0"/>
                      <a:ext cx="1088560" cy="7604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4CB1" w:rsidRDefault="00E84CB1" w:rsidP="00E84CB1">
      <w:pPr>
        <w:pStyle w:val="NoSpacing"/>
        <w:jc w:val="center"/>
        <w:rPr>
          <w:rFonts w:ascii="Cambria" w:hAnsi="Cambria"/>
        </w:rPr>
      </w:pPr>
    </w:p>
    <w:p w:rsidR="00E84CB1" w:rsidRDefault="00E84CB1" w:rsidP="00E84CB1">
      <w:pPr>
        <w:pStyle w:val="NoSpacing"/>
        <w:jc w:val="center"/>
        <w:rPr>
          <w:rFonts w:ascii="Cambria" w:hAnsi="Cambria"/>
        </w:rPr>
      </w:pPr>
      <w:r>
        <w:rPr>
          <w:noProof/>
        </w:rPr>
        <w:drawing>
          <wp:anchor distT="0" distB="0" distL="114300" distR="114300" simplePos="0" relativeHeight="251682816" behindDoc="1" locked="0" layoutInCell="1" allowOverlap="1" wp14:anchorId="5E305D0D" wp14:editId="006EA839">
            <wp:simplePos x="0" y="0"/>
            <wp:positionH relativeFrom="margin">
              <wp:posOffset>0</wp:posOffset>
            </wp:positionH>
            <wp:positionV relativeFrom="paragraph">
              <wp:posOffset>161290</wp:posOffset>
            </wp:positionV>
            <wp:extent cx="991665" cy="692727"/>
            <wp:effectExtent l="95250" t="152400" r="94615" b="165100"/>
            <wp:wrapNone/>
            <wp:docPr id="17" name="Picture 17" descr="Image result for black and white goldfish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lack and white goldfish borde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20412111" flipH="1">
                      <a:off x="0" y="0"/>
                      <a:ext cx="991665" cy="69272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1" locked="0" layoutInCell="1" allowOverlap="1" wp14:anchorId="303846C9" wp14:editId="7A0049B6">
            <wp:simplePos x="0" y="0"/>
            <wp:positionH relativeFrom="margin">
              <wp:posOffset>1183817</wp:posOffset>
            </wp:positionH>
            <wp:positionV relativeFrom="paragraph">
              <wp:posOffset>161579</wp:posOffset>
            </wp:positionV>
            <wp:extent cx="1275365" cy="890905"/>
            <wp:effectExtent l="0" t="0" r="1270" b="4445"/>
            <wp:wrapNone/>
            <wp:docPr id="16" name="Picture 16" descr="Image result for black and white goldfish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lack and white goldfish borde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1285537" cy="89801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4CB1" w:rsidRDefault="00E84CB1" w:rsidP="00E84CB1">
      <w:pPr>
        <w:pStyle w:val="NoSpacing"/>
        <w:jc w:val="center"/>
        <w:rPr>
          <w:rFonts w:ascii="Cambria" w:hAnsi="Cambria"/>
        </w:rPr>
      </w:pPr>
    </w:p>
    <w:p w:rsidR="00E84CB1" w:rsidRDefault="00E84CB1" w:rsidP="00E84CB1">
      <w:pPr>
        <w:pStyle w:val="NoSpacing"/>
        <w:jc w:val="center"/>
        <w:rPr>
          <w:rFonts w:ascii="Cambria" w:hAnsi="Cambria"/>
        </w:rPr>
      </w:pPr>
      <w:r>
        <w:rPr>
          <w:noProof/>
        </w:rPr>
        <w:drawing>
          <wp:anchor distT="0" distB="0" distL="114300" distR="114300" simplePos="0" relativeHeight="251688960" behindDoc="1" locked="0" layoutInCell="1" allowOverlap="1" wp14:anchorId="7818B566" wp14:editId="66F41066">
            <wp:simplePos x="0" y="0"/>
            <wp:positionH relativeFrom="margin">
              <wp:posOffset>5194935</wp:posOffset>
            </wp:positionH>
            <wp:positionV relativeFrom="paragraph">
              <wp:posOffset>62230</wp:posOffset>
            </wp:positionV>
            <wp:extent cx="773430" cy="539750"/>
            <wp:effectExtent l="0" t="0" r="7620" b="0"/>
            <wp:wrapNone/>
            <wp:docPr id="23" name="Picture 23" descr="Image result for black and white goldfish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lack and white goldfish borde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773430" cy="539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4CB1" w:rsidRDefault="00E84CB1" w:rsidP="00E84CB1">
      <w:pPr>
        <w:pStyle w:val="NoSpacing"/>
        <w:tabs>
          <w:tab w:val="left" w:pos="1407"/>
          <w:tab w:val="center" w:pos="4680"/>
        </w:tabs>
        <w:rPr>
          <w:rFonts w:ascii="Cambria" w:hAnsi="Cambria"/>
        </w:rPr>
      </w:pPr>
      <w:r>
        <w:rPr>
          <w:noProof/>
        </w:rPr>
        <w:drawing>
          <wp:anchor distT="0" distB="0" distL="114300" distR="114300" simplePos="0" relativeHeight="251685888" behindDoc="1" locked="0" layoutInCell="1" allowOverlap="1" wp14:anchorId="3C260D1F" wp14:editId="1AD21F9A">
            <wp:simplePos x="0" y="0"/>
            <wp:positionH relativeFrom="margin">
              <wp:posOffset>3629891</wp:posOffset>
            </wp:positionH>
            <wp:positionV relativeFrom="paragraph">
              <wp:posOffset>29615</wp:posOffset>
            </wp:positionV>
            <wp:extent cx="1275365" cy="890905"/>
            <wp:effectExtent l="95250" t="133350" r="77470" b="137795"/>
            <wp:wrapNone/>
            <wp:docPr id="21" name="Picture 21" descr="Image result for black and white goldfish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lack and white goldfish borde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20901536" flipH="1">
                      <a:off x="0" y="0"/>
                      <a:ext cx="1275365" cy="8909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mbria" w:hAnsi="Cambria"/>
        </w:rPr>
        <w:tab/>
      </w:r>
      <w:r>
        <w:rPr>
          <w:rFonts w:ascii="Cambria" w:hAnsi="Cambria"/>
        </w:rPr>
        <w:tab/>
      </w:r>
    </w:p>
    <w:p w:rsidR="00E84CB1" w:rsidRDefault="00E84CB1" w:rsidP="00E84CB1">
      <w:pPr>
        <w:pStyle w:val="NoSpacing"/>
        <w:jc w:val="center"/>
        <w:rPr>
          <w:rFonts w:ascii="Cambria" w:hAnsi="Cambria"/>
        </w:rPr>
      </w:pPr>
      <w:r>
        <w:rPr>
          <w:noProof/>
        </w:rPr>
        <w:drawing>
          <wp:anchor distT="0" distB="0" distL="114300" distR="114300" simplePos="0" relativeHeight="251686912" behindDoc="1" locked="0" layoutInCell="1" allowOverlap="1" wp14:anchorId="0A131969" wp14:editId="19C2890B">
            <wp:simplePos x="0" y="0"/>
            <wp:positionH relativeFrom="margin">
              <wp:posOffset>2604135</wp:posOffset>
            </wp:positionH>
            <wp:positionV relativeFrom="paragraph">
              <wp:posOffset>6350</wp:posOffset>
            </wp:positionV>
            <wp:extent cx="812800" cy="567690"/>
            <wp:effectExtent l="0" t="0" r="6350" b="3810"/>
            <wp:wrapNone/>
            <wp:docPr id="20" name="Picture 20" descr="Image result for black and white goldfish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lack and white goldfish borde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812800" cy="567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4CB1" w:rsidRDefault="00E84CB1" w:rsidP="00E84CB1">
      <w:pPr>
        <w:pStyle w:val="NoSpacing"/>
        <w:tabs>
          <w:tab w:val="left" w:pos="1593"/>
          <w:tab w:val="center" w:pos="4680"/>
        </w:tabs>
        <w:rPr>
          <w:rFonts w:ascii="Cambria" w:hAnsi="Cambria"/>
        </w:rPr>
      </w:pPr>
      <w:r>
        <w:rPr>
          <w:rFonts w:ascii="Cambria" w:hAnsi="Cambria"/>
        </w:rPr>
        <w:tab/>
      </w:r>
      <w:r>
        <w:rPr>
          <w:rFonts w:ascii="Cambria" w:hAnsi="Cambria"/>
        </w:rPr>
        <w:tab/>
      </w:r>
      <w:r>
        <w:rPr>
          <w:noProof/>
        </w:rPr>
        <w:drawing>
          <wp:anchor distT="0" distB="0" distL="114300" distR="114300" simplePos="0" relativeHeight="251683840" behindDoc="1" locked="0" layoutInCell="1" allowOverlap="1" wp14:anchorId="571031CD" wp14:editId="23537844">
            <wp:simplePos x="0" y="0"/>
            <wp:positionH relativeFrom="margin">
              <wp:align>left</wp:align>
            </wp:positionH>
            <wp:positionV relativeFrom="paragraph">
              <wp:posOffset>164753</wp:posOffset>
            </wp:positionV>
            <wp:extent cx="914400" cy="638753"/>
            <wp:effectExtent l="95250" t="171450" r="76200" b="180975"/>
            <wp:wrapNone/>
            <wp:docPr id="18" name="Picture 18" descr="Image result for black and white goldfish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lack and white goldfish borde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20080179" flipH="1">
                      <a:off x="0" y="0"/>
                      <a:ext cx="914400" cy="6387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4CB1" w:rsidRDefault="00E84CB1" w:rsidP="00AB55FC">
      <w:pPr>
        <w:pStyle w:val="NoSpacing"/>
        <w:numPr>
          <w:ilvl w:val="0"/>
          <w:numId w:val="14"/>
        </w:numPr>
        <w:rPr>
          <w:rFonts w:ascii="Cambria" w:hAnsi="Cambria"/>
        </w:rPr>
      </w:pPr>
      <w:r>
        <w:rPr>
          <w:rFonts w:ascii="Cambria" w:hAnsi="Cambria"/>
        </w:rPr>
        <w:lastRenderedPageBreak/>
        <w:t>Calculate the mean for the population estimate for the 5 samples.</w:t>
      </w:r>
    </w:p>
    <w:p w:rsidR="00E84CB1" w:rsidRDefault="00E84CB1" w:rsidP="00E84CB1">
      <w:pPr>
        <w:pStyle w:val="NoSpacing"/>
        <w:rPr>
          <w:rFonts w:ascii="Cambria" w:hAnsi="Cambria"/>
        </w:rPr>
      </w:pPr>
    </w:p>
    <w:p w:rsidR="00E84CB1" w:rsidRDefault="00E84CB1" w:rsidP="00E84CB1">
      <w:pPr>
        <w:pStyle w:val="NoSpacing"/>
        <w:ind w:left="720"/>
        <w:rPr>
          <w:rFonts w:ascii="Cambria" w:hAnsi="Cambria"/>
        </w:rPr>
      </w:pPr>
      <w:r>
        <w:rPr>
          <w:rFonts w:ascii="Cambria" w:hAnsi="Cambria"/>
          <w:b/>
        </w:rPr>
        <w:t xml:space="preserve">Estimated mean population = </w:t>
      </w:r>
      <w:r>
        <w:rPr>
          <w:rFonts w:ascii="Cambria" w:hAnsi="Cambria"/>
        </w:rPr>
        <w:t>_______________________________</w:t>
      </w:r>
    </w:p>
    <w:p w:rsidR="00E84CB1" w:rsidRDefault="00E84CB1" w:rsidP="00E84CB1">
      <w:pPr>
        <w:pStyle w:val="NoSpacing"/>
        <w:ind w:left="720"/>
        <w:rPr>
          <w:rFonts w:ascii="Cambria" w:hAnsi="Cambria"/>
        </w:rPr>
      </w:pPr>
    </w:p>
    <w:p w:rsidR="00E84CB1" w:rsidRDefault="00E84CB1" w:rsidP="00E84CB1">
      <w:pPr>
        <w:pStyle w:val="NoSpacing"/>
        <w:rPr>
          <w:rFonts w:ascii="Cambria" w:hAnsi="Cambria"/>
        </w:rPr>
      </w:pPr>
    </w:p>
    <w:p w:rsidR="00E84CB1" w:rsidRDefault="00E84CB1" w:rsidP="00AB55FC">
      <w:pPr>
        <w:pStyle w:val="NoSpacing"/>
        <w:numPr>
          <w:ilvl w:val="0"/>
          <w:numId w:val="14"/>
        </w:numPr>
        <w:rPr>
          <w:rFonts w:ascii="Cambria" w:hAnsi="Cambria"/>
        </w:rPr>
      </w:pPr>
      <w:r>
        <w:rPr>
          <w:rFonts w:ascii="Cambria" w:hAnsi="Cambria"/>
        </w:rPr>
        <w:t>Count the total number of fish in your pond and compare the number to your estimate.</w:t>
      </w:r>
    </w:p>
    <w:p w:rsidR="00E84CB1" w:rsidRDefault="00E84CB1" w:rsidP="00E84CB1">
      <w:pPr>
        <w:pStyle w:val="NoSpacing"/>
        <w:rPr>
          <w:rFonts w:ascii="Cambria" w:hAnsi="Cambria"/>
        </w:rPr>
      </w:pPr>
    </w:p>
    <w:p w:rsidR="00E84CB1" w:rsidRDefault="00E84CB1" w:rsidP="00E84CB1">
      <w:pPr>
        <w:pStyle w:val="NoSpacing"/>
        <w:ind w:left="720"/>
        <w:rPr>
          <w:rFonts w:ascii="Cambria" w:hAnsi="Cambria"/>
        </w:rPr>
      </w:pPr>
      <w:r>
        <w:rPr>
          <w:rFonts w:ascii="Cambria" w:hAnsi="Cambria"/>
          <w:b/>
        </w:rPr>
        <w:t xml:space="preserve">Actual population = </w:t>
      </w:r>
      <w:r>
        <w:rPr>
          <w:rFonts w:ascii="Cambria" w:hAnsi="Cambria"/>
        </w:rPr>
        <w:t>_________________________________</w:t>
      </w:r>
    </w:p>
    <w:p w:rsidR="00E84CB1" w:rsidRDefault="00E84CB1" w:rsidP="00E84CB1">
      <w:pPr>
        <w:pStyle w:val="NoSpacing"/>
        <w:ind w:left="720"/>
        <w:rPr>
          <w:rFonts w:ascii="Cambria" w:hAnsi="Cambria"/>
        </w:rPr>
      </w:pPr>
    </w:p>
    <w:p w:rsidR="00E84CB1" w:rsidRDefault="00E84CB1" w:rsidP="00E84CB1">
      <w:pPr>
        <w:pStyle w:val="NoSpacing"/>
        <w:rPr>
          <w:rFonts w:ascii="Cambria" w:hAnsi="Cambria"/>
        </w:rPr>
      </w:pPr>
    </w:p>
    <w:p w:rsidR="00E84CB1" w:rsidRDefault="00E84CB1" w:rsidP="00AB55FC">
      <w:pPr>
        <w:pStyle w:val="NoSpacing"/>
        <w:numPr>
          <w:ilvl w:val="0"/>
          <w:numId w:val="14"/>
        </w:numPr>
        <w:rPr>
          <w:rFonts w:ascii="Cambria" w:hAnsi="Cambria"/>
        </w:rPr>
      </w:pPr>
      <w:r>
        <w:rPr>
          <w:rFonts w:ascii="Cambria" w:hAnsi="Cambria"/>
        </w:rPr>
        <w:t>How close was your estimate? Find the difference between the actual number and your estimate.</w:t>
      </w:r>
    </w:p>
    <w:p w:rsidR="00E84CB1" w:rsidRDefault="00E84CB1" w:rsidP="00E84CB1">
      <w:pPr>
        <w:pStyle w:val="NoSpacing"/>
        <w:rPr>
          <w:rFonts w:ascii="Cambria" w:hAnsi="Cambria"/>
        </w:rPr>
      </w:pPr>
    </w:p>
    <w:p w:rsidR="00E84CB1" w:rsidRDefault="00E84CB1" w:rsidP="00E84CB1">
      <w:pPr>
        <w:pStyle w:val="NoSpacing"/>
        <w:ind w:left="720"/>
        <w:rPr>
          <w:rFonts w:ascii="Cambria" w:hAnsi="Cambria"/>
        </w:rPr>
      </w:pPr>
      <w:r>
        <w:rPr>
          <w:rFonts w:ascii="Cambria" w:hAnsi="Cambria"/>
          <w:b/>
        </w:rPr>
        <w:t xml:space="preserve">Difference = </w:t>
      </w:r>
      <w:r>
        <w:rPr>
          <w:rFonts w:ascii="Cambria" w:hAnsi="Cambria"/>
        </w:rPr>
        <w:t>_______________</w:t>
      </w:r>
    </w:p>
    <w:p w:rsidR="00E84CB1" w:rsidRDefault="00E84CB1" w:rsidP="00E84CB1">
      <w:pPr>
        <w:pStyle w:val="NoSpacing"/>
        <w:rPr>
          <w:rFonts w:ascii="Cambria" w:hAnsi="Cambria"/>
        </w:rPr>
      </w:pPr>
    </w:p>
    <w:p w:rsidR="00E84CB1" w:rsidRPr="00353A5D" w:rsidRDefault="00E84CB1" w:rsidP="00E84CB1">
      <w:pPr>
        <w:pStyle w:val="NoSpacing"/>
        <w:rPr>
          <w:rFonts w:ascii="Cambria" w:hAnsi="Cambria"/>
          <w:b/>
        </w:rPr>
      </w:pPr>
    </w:p>
    <w:p w:rsidR="00E84CB1" w:rsidRPr="00353A5D" w:rsidRDefault="00E84CB1" w:rsidP="00E84CB1">
      <w:pPr>
        <w:pStyle w:val="NoSpacing"/>
        <w:rPr>
          <w:rFonts w:ascii="Cambria" w:hAnsi="Cambria"/>
          <w:b/>
        </w:rPr>
      </w:pPr>
      <w:r w:rsidRPr="00353A5D">
        <w:rPr>
          <w:rFonts w:ascii="Cambria" w:hAnsi="Cambria"/>
          <w:b/>
        </w:rPr>
        <w:t xml:space="preserve">Go ahead and eat your fish while answering the following questions. </w:t>
      </w:r>
      <w:r w:rsidRPr="00353A5D">
        <w:rPr>
          <w:rFonts w:ascii="Cambria" w:hAnsi="Cambria"/>
          <w:b/>
        </w:rPr>
        <w:sym w:font="Wingdings" w:char="F04A"/>
      </w:r>
      <w:r w:rsidRPr="00353A5D">
        <w:rPr>
          <w:rFonts w:ascii="Cambria" w:hAnsi="Cambria"/>
          <w:b/>
        </w:rPr>
        <w:t xml:space="preserve"> </w:t>
      </w:r>
    </w:p>
    <w:p w:rsidR="00E84CB1" w:rsidRDefault="00E84CB1" w:rsidP="00E84CB1">
      <w:pPr>
        <w:pStyle w:val="NoSpacing"/>
        <w:rPr>
          <w:rFonts w:ascii="Cambria" w:hAnsi="Cambria"/>
        </w:rPr>
      </w:pPr>
    </w:p>
    <w:p w:rsidR="00E84CB1" w:rsidRDefault="00E84CB1" w:rsidP="00AB55FC">
      <w:pPr>
        <w:pStyle w:val="NoSpacing"/>
        <w:numPr>
          <w:ilvl w:val="0"/>
          <w:numId w:val="14"/>
        </w:numPr>
        <w:rPr>
          <w:rFonts w:ascii="Cambria" w:hAnsi="Cambria"/>
        </w:rPr>
      </w:pPr>
      <w:r>
        <w:rPr>
          <w:rFonts w:ascii="Cambria" w:hAnsi="Cambria"/>
        </w:rPr>
        <w:t>How do proportions help to find the total number of fish in the pond?</w:t>
      </w:r>
    </w:p>
    <w:p w:rsidR="00E84CB1" w:rsidRDefault="00E84CB1" w:rsidP="00E84CB1">
      <w:pPr>
        <w:pStyle w:val="NoSpacing"/>
        <w:rPr>
          <w:rFonts w:ascii="Cambria" w:hAnsi="Cambria"/>
        </w:rPr>
      </w:pPr>
    </w:p>
    <w:p w:rsidR="00E84CB1" w:rsidRDefault="00E84CB1" w:rsidP="00E84CB1">
      <w:pPr>
        <w:pStyle w:val="NoSpacing"/>
        <w:rPr>
          <w:rFonts w:ascii="Cambria" w:hAnsi="Cambria"/>
        </w:rPr>
      </w:pPr>
    </w:p>
    <w:p w:rsidR="00E84CB1" w:rsidRDefault="00E84CB1" w:rsidP="00E84CB1">
      <w:pPr>
        <w:pStyle w:val="NoSpacing"/>
        <w:rPr>
          <w:rFonts w:ascii="Cambria" w:hAnsi="Cambria"/>
        </w:rPr>
      </w:pPr>
    </w:p>
    <w:p w:rsidR="00E84CB1" w:rsidRDefault="00E84CB1" w:rsidP="00E84CB1">
      <w:pPr>
        <w:pStyle w:val="NoSpacing"/>
        <w:rPr>
          <w:rFonts w:ascii="Cambria" w:hAnsi="Cambria"/>
        </w:rPr>
      </w:pPr>
    </w:p>
    <w:p w:rsidR="00E84CB1" w:rsidRDefault="00E84CB1" w:rsidP="00E84CB1">
      <w:pPr>
        <w:pStyle w:val="NoSpacing"/>
        <w:rPr>
          <w:rFonts w:ascii="Cambria" w:hAnsi="Cambria"/>
        </w:rPr>
      </w:pPr>
    </w:p>
    <w:p w:rsidR="00E84CB1" w:rsidRDefault="00E84CB1" w:rsidP="00E84CB1">
      <w:pPr>
        <w:pStyle w:val="NoSpacing"/>
        <w:rPr>
          <w:rFonts w:ascii="Cambria" w:hAnsi="Cambria"/>
        </w:rPr>
      </w:pPr>
    </w:p>
    <w:p w:rsidR="00E84CB1" w:rsidRDefault="00E84CB1" w:rsidP="00AB55FC">
      <w:pPr>
        <w:pStyle w:val="NoSpacing"/>
        <w:numPr>
          <w:ilvl w:val="0"/>
          <w:numId w:val="14"/>
        </w:numPr>
        <w:rPr>
          <w:rFonts w:ascii="Cambria" w:hAnsi="Cambria"/>
        </w:rPr>
      </w:pPr>
      <w:r>
        <w:rPr>
          <w:rFonts w:ascii="Cambria" w:hAnsi="Cambria"/>
        </w:rPr>
        <w:t xml:space="preserve"> What might happen if only a small number of fish are tagged?</w:t>
      </w:r>
    </w:p>
    <w:p w:rsidR="00E84CB1" w:rsidRDefault="00E84CB1" w:rsidP="00E84CB1">
      <w:pPr>
        <w:pStyle w:val="NoSpacing"/>
        <w:rPr>
          <w:rFonts w:ascii="Cambria" w:hAnsi="Cambria"/>
        </w:rPr>
      </w:pPr>
    </w:p>
    <w:p w:rsidR="00E84CB1" w:rsidRDefault="00E84CB1" w:rsidP="00E84CB1">
      <w:pPr>
        <w:pStyle w:val="NoSpacing"/>
        <w:rPr>
          <w:rFonts w:ascii="Cambria" w:hAnsi="Cambria"/>
        </w:rPr>
      </w:pPr>
    </w:p>
    <w:p w:rsidR="00E84CB1" w:rsidRDefault="00E84CB1" w:rsidP="00E84CB1">
      <w:pPr>
        <w:pStyle w:val="NoSpacing"/>
        <w:rPr>
          <w:rFonts w:ascii="Cambria" w:hAnsi="Cambria"/>
        </w:rPr>
      </w:pPr>
    </w:p>
    <w:p w:rsidR="00E84CB1" w:rsidRDefault="00E84CB1" w:rsidP="00E84CB1">
      <w:pPr>
        <w:pStyle w:val="NoSpacing"/>
        <w:rPr>
          <w:rFonts w:ascii="Cambria" w:hAnsi="Cambria"/>
        </w:rPr>
      </w:pPr>
    </w:p>
    <w:p w:rsidR="00E84CB1" w:rsidRDefault="00E84CB1" w:rsidP="00E84CB1">
      <w:pPr>
        <w:pStyle w:val="NoSpacing"/>
        <w:rPr>
          <w:rFonts w:ascii="Cambria" w:hAnsi="Cambria"/>
        </w:rPr>
      </w:pPr>
    </w:p>
    <w:p w:rsidR="00E84CB1" w:rsidRDefault="00E84CB1" w:rsidP="00E84CB1">
      <w:pPr>
        <w:pStyle w:val="NoSpacing"/>
        <w:rPr>
          <w:rFonts w:ascii="Cambria" w:hAnsi="Cambria"/>
        </w:rPr>
      </w:pPr>
    </w:p>
    <w:p w:rsidR="00E84CB1" w:rsidRDefault="00E84CB1" w:rsidP="00E84CB1">
      <w:pPr>
        <w:pStyle w:val="NoSpacing"/>
        <w:rPr>
          <w:rFonts w:ascii="Cambria" w:hAnsi="Cambria"/>
        </w:rPr>
      </w:pPr>
    </w:p>
    <w:p w:rsidR="00E84CB1" w:rsidRDefault="00E84CB1" w:rsidP="00AB55FC">
      <w:pPr>
        <w:pStyle w:val="NoSpacing"/>
        <w:numPr>
          <w:ilvl w:val="0"/>
          <w:numId w:val="14"/>
        </w:numPr>
        <w:rPr>
          <w:rFonts w:ascii="Cambria" w:hAnsi="Cambria"/>
        </w:rPr>
      </w:pPr>
      <w:r>
        <w:rPr>
          <w:rFonts w:ascii="Cambria" w:hAnsi="Cambria"/>
        </w:rPr>
        <w:t xml:space="preserve">Why was it important to complete more than one trial? </w:t>
      </w:r>
    </w:p>
    <w:p w:rsidR="00E84CB1" w:rsidRDefault="00E84CB1" w:rsidP="00E84CB1">
      <w:pPr>
        <w:pStyle w:val="NoSpacing"/>
        <w:rPr>
          <w:rFonts w:ascii="Cambria" w:hAnsi="Cambria"/>
        </w:rPr>
      </w:pPr>
    </w:p>
    <w:p w:rsidR="00E84CB1" w:rsidRDefault="00E84CB1" w:rsidP="00E84CB1">
      <w:pPr>
        <w:pStyle w:val="NoSpacing"/>
        <w:rPr>
          <w:rFonts w:ascii="Cambria" w:hAnsi="Cambria"/>
        </w:rPr>
      </w:pPr>
    </w:p>
    <w:p w:rsidR="00E84CB1" w:rsidRDefault="00E84CB1" w:rsidP="00E84CB1">
      <w:pPr>
        <w:pStyle w:val="NoSpacing"/>
        <w:rPr>
          <w:rFonts w:ascii="Cambria" w:hAnsi="Cambria"/>
        </w:rPr>
      </w:pPr>
    </w:p>
    <w:p w:rsidR="00E84CB1" w:rsidRDefault="00E84CB1" w:rsidP="00E84CB1">
      <w:pPr>
        <w:pStyle w:val="NoSpacing"/>
        <w:rPr>
          <w:rFonts w:ascii="Cambria" w:hAnsi="Cambria"/>
        </w:rPr>
      </w:pPr>
    </w:p>
    <w:p w:rsidR="00E84CB1" w:rsidRDefault="00E84CB1" w:rsidP="00E84CB1">
      <w:pPr>
        <w:pStyle w:val="NoSpacing"/>
        <w:rPr>
          <w:rFonts w:ascii="Cambria" w:hAnsi="Cambria"/>
        </w:rPr>
      </w:pPr>
    </w:p>
    <w:p w:rsidR="00E84CB1" w:rsidRDefault="00E84CB1" w:rsidP="00E84CB1">
      <w:pPr>
        <w:pStyle w:val="NoSpacing"/>
        <w:rPr>
          <w:rFonts w:ascii="Cambria" w:hAnsi="Cambria"/>
        </w:rPr>
      </w:pPr>
    </w:p>
    <w:p w:rsidR="00E84CB1" w:rsidRDefault="00E84CB1" w:rsidP="00E84CB1">
      <w:pPr>
        <w:pStyle w:val="NoSpacing"/>
        <w:rPr>
          <w:rFonts w:ascii="Cambria" w:hAnsi="Cambria"/>
        </w:rPr>
      </w:pPr>
    </w:p>
    <w:p w:rsidR="00E84CB1" w:rsidRDefault="00E84CB1" w:rsidP="00AB55FC">
      <w:pPr>
        <w:pStyle w:val="NoSpacing"/>
        <w:numPr>
          <w:ilvl w:val="0"/>
          <w:numId w:val="14"/>
        </w:numPr>
        <w:rPr>
          <w:rFonts w:ascii="Cambria" w:hAnsi="Cambria"/>
        </w:rPr>
      </w:pPr>
      <w:r>
        <w:rPr>
          <w:rFonts w:ascii="Cambria" w:hAnsi="Cambria"/>
        </w:rPr>
        <w:t>After completing this process, do you believe this is a good method for estimating population? Can you think of any other methods that may work?</w:t>
      </w:r>
    </w:p>
    <w:p w:rsidR="00E84CB1" w:rsidRDefault="00E84CB1" w:rsidP="00E84CB1">
      <w:pPr>
        <w:pStyle w:val="NoSpacing"/>
        <w:ind w:left="720"/>
        <w:rPr>
          <w:rFonts w:ascii="Cambria" w:hAnsi="Cambria"/>
        </w:rPr>
      </w:pPr>
    </w:p>
    <w:p w:rsidR="00E84CB1" w:rsidRDefault="00E84CB1" w:rsidP="00E84CB1">
      <w:pPr>
        <w:pStyle w:val="NoSpacing"/>
        <w:ind w:left="720"/>
        <w:rPr>
          <w:rFonts w:ascii="Cambria" w:hAnsi="Cambria"/>
        </w:rPr>
      </w:pPr>
    </w:p>
    <w:p w:rsidR="00E84CB1" w:rsidRPr="00353A5D" w:rsidRDefault="00E84CB1" w:rsidP="00E84CB1">
      <w:pPr>
        <w:pStyle w:val="NoSpacing"/>
        <w:ind w:left="720"/>
        <w:rPr>
          <w:rFonts w:ascii="Cambria" w:hAnsi="Cambria"/>
        </w:rPr>
      </w:pPr>
      <w:r>
        <w:rPr>
          <w:noProof/>
        </w:rPr>
        <w:drawing>
          <wp:anchor distT="0" distB="0" distL="114300" distR="114300" simplePos="0" relativeHeight="251689984" behindDoc="1" locked="0" layoutInCell="1" allowOverlap="1" wp14:anchorId="543986AB" wp14:editId="3DF03047">
            <wp:simplePos x="0" y="0"/>
            <wp:positionH relativeFrom="margin">
              <wp:posOffset>4799965</wp:posOffset>
            </wp:positionH>
            <wp:positionV relativeFrom="paragraph">
              <wp:posOffset>242570</wp:posOffset>
            </wp:positionV>
            <wp:extent cx="1544781" cy="1029158"/>
            <wp:effectExtent l="152400" t="304800" r="93980" b="304800"/>
            <wp:wrapNone/>
            <wp:docPr id="24" name="Picture 24" descr="Image result for black and white goldfish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lack and white goldfish borde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609240">
                      <a:off x="0" y="0"/>
                      <a:ext cx="1544781" cy="10291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4CB1" w:rsidRDefault="00E84CB1" w:rsidP="009D13BC">
      <w:pPr>
        <w:pStyle w:val="NoSpacing"/>
        <w:jc w:val="center"/>
        <w:rPr>
          <w:b/>
          <w:u w:val="single"/>
        </w:rPr>
      </w:pPr>
    </w:p>
    <w:p w:rsidR="00E84CB1" w:rsidRDefault="00E84CB1" w:rsidP="009D13BC">
      <w:pPr>
        <w:pStyle w:val="NoSpacing"/>
        <w:jc w:val="center"/>
        <w:rPr>
          <w:b/>
          <w:u w:val="single"/>
        </w:rPr>
      </w:pPr>
    </w:p>
    <w:p w:rsidR="00E84CB1" w:rsidRDefault="00E84CB1" w:rsidP="009D13BC">
      <w:pPr>
        <w:pStyle w:val="NoSpacing"/>
        <w:jc w:val="center"/>
        <w:rPr>
          <w:b/>
          <w:u w:val="single"/>
        </w:rPr>
      </w:pPr>
    </w:p>
    <w:p w:rsidR="00E84CB1" w:rsidRDefault="00E84CB1" w:rsidP="009D13BC">
      <w:pPr>
        <w:pStyle w:val="NoSpacing"/>
        <w:jc w:val="center"/>
        <w:rPr>
          <w:b/>
          <w:u w:val="single"/>
        </w:rPr>
      </w:pPr>
    </w:p>
    <w:p w:rsidR="009D13BC" w:rsidRPr="00795DEF" w:rsidRDefault="009D13BC" w:rsidP="00795DEF">
      <w:pPr>
        <w:pStyle w:val="NoSpacing"/>
        <w:jc w:val="center"/>
        <w:rPr>
          <w:b/>
          <w:u w:val="single"/>
        </w:rPr>
      </w:pPr>
      <w:r>
        <w:rPr>
          <w:b/>
          <w:u w:val="single"/>
        </w:rPr>
        <w:lastRenderedPageBreak/>
        <w:t xml:space="preserve">Day </w:t>
      </w:r>
      <w:r w:rsidR="00AA1F5F">
        <w:rPr>
          <w:b/>
          <w:u w:val="single"/>
        </w:rPr>
        <w:t>8</w:t>
      </w:r>
      <w:r w:rsidR="00C96D83">
        <w:rPr>
          <w:b/>
          <w:u w:val="single"/>
        </w:rPr>
        <w:t xml:space="preserve"> and 9: Island Adventures</w:t>
      </w:r>
      <w:r w:rsidR="00795DEF">
        <w:rPr>
          <w:b/>
          <w:u w:val="single"/>
        </w:rPr>
        <w:t xml:space="preserve"> </w:t>
      </w:r>
    </w:p>
    <w:p w:rsidR="009D13BC" w:rsidRPr="00C96D83" w:rsidRDefault="009D13BC" w:rsidP="009D13BC">
      <w:pPr>
        <w:pStyle w:val="NoSpacing"/>
      </w:pPr>
      <w:r>
        <w:rPr>
          <w:b/>
        </w:rPr>
        <w:t>Objective:</w:t>
      </w:r>
      <w:r w:rsidR="00C96D83">
        <w:t xml:space="preserve"> Students will create their own unit of measurement using logic and reasoning</w:t>
      </w:r>
    </w:p>
    <w:p w:rsidR="009D13BC" w:rsidRDefault="009D13BC" w:rsidP="009D13BC">
      <w:pPr>
        <w:pStyle w:val="NoSpacing"/>
        <w:rPr>
          <w:b/>
        </w:rPr>
      </w:pPr>
      <w:r>
        <w:rPr>
          <w:b/>
        </w:rPr>
        <w:t>MN State Standards:</w:t>
      </w:r>
    </w:p>
    <w:p w:rsidR="00C96D83" w:rsidRPr="00795DEF" w:rsidRDefault="00795DEF" w:rsidP="00AB55FC">
      <w:pPr>
        <w:pStyle w:val="NoSpacing"/>
        <w:numPr>
          <w:ilvl w:val="0"/>
          <w:numId w:val="6"/>
        </w:numPr>
      </w:pPr>
      <w:r>
        <w:rPr>
          <w:rFonts w:eastAsiaTheme="minorEastAsia"/>
        </w:rPr>
        <w:t>7.3.2.3 use proportions and ratios to solve problems involving scale drawings and conversions of measurement units</w:t>
      </w:r>
    </w:p>
    <w:p w:rsidR="009D13BC" w:rsidRDefault="009D13BC" w:rsidP="009D13BC">
      <w:pPr>
        <w:pStyle w:val="NoSpacing"/>
        <w:rPr>
          <w:b/>
        </w:rPr>
      </w:pPr>
      <w:r>
        <w:rPr>
          <w:b/>
        </w:rPr>
        <w:t>Materials:</w:t>
      </w:r>
    </w:p>
    <w:p w:rsidR="00C96D83" w:rsidRDefault="00C96D83" w:rsidP="00AB55FC">
      <w:pPr>
        <w:pStyle w:val="NoSpacing"/>
        <w:numPr>
          <w:ilvl w:val="0"/>
          <w:numId w:val="39"/>
        </w:numPr>
      </w:pPr>
      <w:r>
        <w:t>Poster paper</w:t>
      </w:r>
    </w:p>
    <w:p w:rsidR="00C96D83" w:rsidRPr="00C96D83" w:rsidRDefault="00C96D83" w:rsidP="00AB55FC">
      <w:pPr>
        <w:pStyle w:val="NoSpacing"/>
        <w:numPr>
          <w:ilvl w:val="0"/>
          <w:numId w:val="39"/>
        </w:numPr>
      </w:pPr>
      <w:r>
        <w:t>Coloring utensils</w:t>
      </w:r>
    </w:p>
    <w:p w:rsidR="009D13BC" w:rsidRDefault="009D13BC" w:rsidP="009D13BC">
      <w:pPr>
        <w:pStyle w:val="NoSpacing"/>
        <w:rPr>
          <w:b/>
        </w:rPr>
      </w:pPr>
      <w:r>
        <w:rPr>
          <w:b/>
        </w:rPr>
        <w:t>Launch:</w:t>
      </w:r>
    </w:p>
    <w:p w:rsidR="00375DB1" w:rsidRDefault="00375DB1" w:rsidP="00AB55FC">
      <w:pPr>
        <w:pStyle w:val="NoSpacing"/>
        <w:numPr>
          <w:ilvl w:val="0"/>
          <w:numId w:val="40"/>
        </w:numPr>
      </w:pPr>
      <w:r>
        <w:t>Ask students what the best unit of measure is. Why do they think it is the best unit of measurement? Where did it come from? Why is a foot called a foot?</w:t>
      </w:r>
    </w:p>
    <w:p w:rsidR="00C96D83" w:rsidRDefault="006F257E" w:rsidP="00AB55FC">
      <w:pPr>
        <w:pStyle w:val="NoSpacing"/>
        <w:numPr>
          <w:ilvl w:val="0"/>
          <w:numId w:val="40"/>
        </w:numPr>
      </w:pPr>
      <w:r>
        <w:t>Break students into groups of four</w:t>
      </w:r>
      <w:r w:rsidR="00A166AF">
        <w:t>. Tell them that they are travelers from</w:t>
      </w:r>
      <w:r w:rsidR="00375DB1">
        <w:t xml:space="preserve"> hundreds of years ago that are sailing on a ship and co</w:t>
      </w:r>
      <w:r w:rsidR="00A166AF">
        <w:t xml:space="preserve">me across a deserted island. Students are going to become the experts of the island, so they need to know how everything works. </w:t>
      </w:r>
      <w:r w:rsidR="00D3177B">
        <w:t xml:space="preserve">The only resources on the island are those that are specific to the island. </w:t>
      </w:r>
      <w:r>
        <w:t>Before further instruction, have them come up with an island name.</w:t>
      </w:r>
      <w:r w:rsidR="00A166AF">
        <w:t xml:space="preserve"> </w:t>
      </w:r>
    </w:p>
    <w:p w:rsidR="009D13BC" w:rsidRDefault="009D13BC" w:rsidP="009D13BC">
      <w:pPr>
        <w:pStyle w:val="NoSpacing"/>
        <w:rPr>
          <w:b/>
        </w:rPr>
      </w:pPr>
      <w:r>
        <w:rPr>
          <w:b/>
        </w:rPr>
        <w:t>Explore:</w:t>
      </w:r>
    </w:p>
    <w:p w:rsidR="00D3177B" w:rsidRDefault="00D3177B" w:rsidP="00AB55FC">
      <w:pPr>
        <w:pStyle w:val="NoSpacing"/>
        <w:numPr>
          <w:ilvl w:val="0"/>
          <w:numId w:val="41"/>
        </w:numPr>
      </w:pPr>
      <w:r>
        <w:t>Based off of the name of their island, they will have a theme. Students should assume their island has available only what can be produced on the island, but they can get creative in what their island offers.</w:t>
      </w:r>
    </w:p>
    <w:p w:rsidR="00A166AF" w:rsidRDefault="00A166AF" w:rsidP="00AB55FC">
      <w:pPr>
        <w:pStyle w:val="NoSpacing"/>
        <w:numPr>
          <w:ilvl w:val="0"/>
          <w:numId w:val="41"/>
        </w:numPr>
      </w:pPr>
      <w:r>
        <w:t>Students will be creating their own unit of measurement on their island. The unit of measurement should be unique to their island. It should not be inches, feet, meters, etc. Their unit of meas</w:t>
      </w:r>
      <w:r w:rsidR="00375DB1">
        <w:t>urement should be related to their</w:t>
      </w:r>
      <w:r>
        <w:t xml:space="preserve"> theme, and it should be something that can be found/made on the island.</w:t>
      </w:r>
    </w:p>
    <w:p w:rsidR="00F403D0" w:rsidRDefault="00D3177B" w:rsidP="00AB55FC">
      <w:pPr>
        <w:pStyle w:val="NoSpacing"/>
        <w:numPr>
          <w:ilvl w:val="1"/>
          <w:numId w:val="41"/>
        </w:numPr>
      </w:pPr>
      <w:r>
        <w:t xml:space="preserve">Students should keep in mind how they plan on measuring large and small objects. Can they measure ½? ¼? Can they convert to different units to measure large or small objects? </w:t>
      </w:r>
    </w:p>
    <w:p w:rsidR="00D3177B" w:rsidRDefault="00D3177B" w:rsidP="00AB55FC">
      <w:pPr>
        <w:pStyle w:val="NoSpacing"/>
        <w:numPr>
          <w:ilvl w:val="1"/>
          <w:numId w:val="41"/>
        </w:numPr>
      </w:pPr>
      <w:r>
        <w:t>Does the measuring device cost money? How do they obtain a measuring device?</w:t>
      </w:r>
    </w:p>
    <w:p w:rsidR="008E410C" w:rsidRDefault="008E410C" w:rsidP="00AB55FC">
      <w:pPr>
        <w:pStyle w:val="NoSpacing"/>
        <w:numPr>
          <w:ilvl w:val="0"/>
          <w:numId w:val="41"/>
        </w:numPr>
      </w:pPr>
      <w:r>
        <w:t xml:space="preserve">Once students have their measurement created, they should use their unit of measurement to measure a desk, a pencil, and the length of the wall. </w:t>
      </w:r>
    </w:p>
    <w:p w:rsidR="00D3177B" w:rsidRDefault="00D3177B" w:rsidP="00AB55FC">
      <w:pPr>
        <w:pStyle w:val="NoSpacing"/>
        <w:numPr>
          <w:ilvl w:val="0"/>
          <w:numId w:val="41"/>
        </w:numPr>
      </w:pPr>
      <w:r>
        <w:t xml:space="preserve">Students will be creating a poster explaining their island, what their unit </w:t>
      </w:r>
      <w:proofErr w:type="gramStart"/>
      <w:r>
        <w:t>is, any conversions</w:t>
      </w:r>
      <w:proofErr w:type="gramEnd"/>
      <w:r>
        <w:t>, costs, or accessibility information.</w:t>
      </w:r>
      <w:r w:rsidR="008E410C">
        <w:t xml:space="preserve"> They should also include the measurements they found for the desk, pencil, and wall to show examples of how their units work.</w:t>
      </w:r>
    </w:p>
    <w:p w:rsidR="00AF1570" w:rsidRDefault="00AF1570" w:rsidP="00AB55FC">
      <w:pPr>
        <w:pStyle w:val="NoSpacing"/>
        <w:numPr>
          <w:ilvl w:val="0"/>
          <w:numId w:val="41"/>
        </w:numPr>
      </w:pPr>
      <w:r>
        <w:t>At the end of the two days, students will be voting on which island they want to live at based on the presentations. Essentially, students should be selling their island to their classmates.</w:t>
      </w:r>
    </w:p>
    <w:p w:rsidR="00AF1570" w:rsidRDefault="00AF1570" w:rsidP="00AB55FC">
      <w:pPr>
        <w:pStyle w:val="NoSpacing"/>
        <w:numPr>
          <w:ilvl w:val="1"/>
          <w:numId w:val="41"/>
        </w:numPr>
      </w:pPr>
      <w:r>
        <w:t>Encourage creativity! Their units should be something unique with a good explanation for why it works on their specific island.</w:t>
      </w:r>
    </w:p>
    <w:p w:rsidR="009D13BC" w:rsidRDefault="009D13BC" w:rsidP="009D13BC">
      <w:pPr>
        <w:pStyle w:val="NoSpacing"/>
        <w:rPr>
          <w:b/>
        </w:rPr>
      </w:pPr>
      <w:r>
        <w:rPr>
          <w:b/>
        </w:rPr>
        <w:t>Share:</w:t>
      </w:r>
    </w:p>
    <w:p w:rsidR="00F403D0" w:rsidRDefault="00F403D0" w:rsidP="00AB55FC">
      <w:pPr>
        <w:pStyle w:val="NoSpacing"/>
        <w:numPr>
          <w:ilvl w:val="0"/>
          <w:numId w:val="42"/>
        </w:numPr>
      </w:pPr>
      <w:r>
        <w:t xml:space="preserve">Groups will take turns sharing their posters. During the presentation, students should advertise their islands based off of the information on their poster. They are trying to convince why their island is the best based off of the unit of measurement. </w:t>
      </w:r>
    </w:p>
    <w:p w:rsidR="00F403D0" w:rsidRDefault="00F403D0" w:rsidP="00AB55FC">
      <w:pPr>
        <w:pStyle w:val="NoSpacing"/>
        <w:numPr>
          <w:ilvl w:val="1"/>
          <w:numId w:val="42"/>
        </w:numPr>
      </w:pPr>
      <w:r>
        <w:t xml:space="preserve">If possible, they should physically show what their </w:t>
      </w:r>
      <w:proofErr w:type="gramStart"/>
      <w:r>
        <w:t>unit of measurement looks like</w:t>
      </w:r>
      <w:proofErr w:type="gramEnd"/>
      <w:r>
        <w:t>.</w:t>
      </w:r>
    </w:p>
    <w:p w:rsidR="008E410C" w:rsidRDefault="008E410C" w:rsidP="00AB55FC">
      <w:pPr>
        <w:pStyle w:val="NoSpacing"/>
        <w:numPr>
          <w:ilvl w:val="1"/>
          <w:numId w:val="42"/>
        </w:numPr>
      </w:pPr>
      <w:r>
        <w:t>The teacher should constantly be challenging their unit asking how it measures really small or really large items. How do they measure half a unit? Do they have to just estimate or is there a good way to do this.</w:t>
      </w:r>
    </w:p>
    <w:p w:rsidR="00F403D0" w:rsidRDefault="00F403D0" w:rsidP="00AB55FC">
      <w:pPr>
        <w:pStyle w:val="NoSpacing"/>
        <w:numPr>
          <w:ilvl w:val="0"/>
          <w:numId w:val="42"/>
        </w:numPr>
      </w:pPr>
      <w:r>
        <w:t xml:space="preserve">Once all groups have had a chance to share their islands, the class will vote on which island they think is the most reasonable based off of the presentations. </w:t>
      </w:r>
    </w:p>
    <w:p w:rsidR="00F403D0" w:rsidRPr="00F403D0" w:rsidRDefault="00F403D0" w:rsidP="00AB55FC">
      <w:pPr>
        <w:pStyle w:val="NoSpacing"/>
        <w:numPr>
          <w:ilvl w:val="1"/>
          <w:numId w:val="42"/>
        </w:numPr>
      </w:pPr>
      <w:r>
        <w:t>Have different students justify why they are voting for a particular group over another.</w:t>
      </w:r>
    </w:p>
    <w:p w:rsidR="00AA1F5F" w:rsidRDefault="00AF1570" w:rsidP="00F403D0">
      <w:pPr>
        <w:pStyle w:val="NoSpacing"/>
        <w:rPr>
          <w:b/>
        </w:rPr>
      </w:pPr>
      <w:r>
        <w:rPr>
          <w:b/>
        </w:rPr>
        <w:lastRenderedPageBreak/>
        <w:t>Summary</w:t>
      </w:r>
      <w:r w:rsidR="009D13BC">
        <w:rPr>
          <w:b/>
        </w:rPr>
        <w:t>:</w:t>
      </w:r>
    </w:p>
    <w:p w:rsidR="00F403D0" w:rsidRDefault="00F403D0" w:rsidP="00AB55FC">
      <w:pPr>
        <w:pStyle w:val="NoSpacing"/>
        <w:numPr>
          <w:ilvl w:val="0"/>
          <w:numId w:val="43"/>
        </w:numPr>
      </w:pPr>
      <w:r>
        <w:t>The purpose of this activity is to get</w:t>
      </w:r>
      <w:r w:rsidR="00375DB1">
        <w:t xml:space="preserve"> students</w:t>
      </w:r>
      <w:r>
        <w:t xml:space="preserve"> thinking about measuring using any type of unit. Students are familiar with measuring in inches, centimeters, feet, etc. but why do we use these measurements? What do they mean in terms of size? </w:t>
      </w:r>
    </w:p>
    <w:p w:rsidR="008E410C" w:rsidRDefault="008E410C" w:rsidP="00AB55FC">
      <w:pPr>
        <w:pStyle w:val="NoSpacing"/>
        <w:numPr>
          <w:ilvl w:val="1"/>
          <w:numId w:val="43"/>
        </w:numPr>
      </w:pPr>
      <w:r>
        <w:t>Everything is dependent on what unit we are considering. For example, centimeters are great if you are measuring small items, but what if we wanted to measure a large item? Would we still want to use centimeters? Students should realize through this the importance of having unit conversions.</w:t>
      </w:r>
    </w:p>
    <w:p w:rsidR="008E410C" w:rsidRDefault="008E410C" w:rsidP="00AB55FC">
      <w:pPr>
        <w:pStyle w:val="NoSpacing"/>
        <w:numPr>
          <w:ilvl w:val="1"/>
          <w:numId w:val="43"/>
        </w:numPr>
      </w:pPr>
      <w:r>
        <w:t xml:space="preserve">Also, students should realize the significance of having partial or fractional units. If we just had a foot stick with no partial measurements, we would have to estimate everything in between. Students </w:t>
      </w:r>
      <w:proofErr w:type="gramStart"/>
      <w:r>
        <w:t>should</w:t>
      </w:r>
      <w:proofErr w:type="gramEnd"/>
      <w:r>
        <w:t xml:space="preserve"> see </w:t>
      </w:r>
      <w:proofErr w:type="gramStart"/>
      <w:r>
        <w:t>that in order to be accurate in our measurements, we need</w:t>
      </w:r>
      <w:proofErr w:type="gramEnd"/>
      <w:r>
        <w:t xml:space="preserve"> to be able to measure our fractional or decimal values. </w:t>
      </w:r>
    </w:p>
    <w:p w:rsidR="00DE4DAA" w:rsidRDefault="00DE4DAA" w:rsidP="00AB55FC">
      <w:pPr>
        <w:pStyle w:val="NoSpacing"/>
        <w:numPr>
          <w:ilvl w:val="1"/>
          <w:numId w:val="43"/>
        </w:numPr>
      </w:pPr>
      <w:r>
        <w:t>Accessibility to measurement is also another factor. Most of us have rulers on hand, but what about on an island. If resources were minimal, how easy would it be to get something measured? Will the measurements be consistent throughout the island or will it depend on different factors such as who is measuring?</w:t>
      </w:r>
    </w:p>
    <w:p w:rsidR="00DE4DAA" w:rsidRDefault="00DE4DAA" w:rsidP="00AB55FC">
      <w:pPr>
        <w:pStyle w:val="NoSpacing"/>
        <w:numPr>
          <w:ilvl w:val="1"/>
          <w:numId w:val="43"/>
        </w:numPr>
      </w:pPr>
      <w:r>
        <w:t>If our unit of measurement is small, how can we measure large items? Students should realize that you could measure a larger item with their unit of measurement and then use this as a scale factor to measure the larger items with this new larger unit.</w:t>
      </w:r>
    </w:p>
    <w:p w:rsidR="0008373E" w:rsidRDefault="0008373E" w:rsidP="00AB55FC">
      <w:pPr>
        <w:pStyle w:val="NoSpacing"/>
        <w:numPr>
          <w:ilvl w:val="0"/>
          <w:numId w:val="43"/>
        </w:numPr>
      </w:pPr>
      <w:r>
        <w:t>The following examples below show some of the creativity that can be used, and it shows potential successes or challenges a certain unit</w:t>
      </w:r>
      <w:r w:rsidR="00375DB1">
        <w:t xml:space="preserve"> can have</w:t>
      </w:r>
      <w:r>
        <w:t>.</w:t>
      </w:r>
    </w:p>
    <w:p w:rsidR="0008373E" w:rsidRDefault="0008373E" w:rsidP="00AB55FC">
      <w:pPr>
        <w:pStyle w:val="NoSpacing"/>
        <w:numPr>
          <w:ilvl w:val="0"/>
          <w:numId w:val="43"/>
        </w:numPr>
      </w:pPr>
      <w:r>
        <w:t>Finally, end with asking students again what they think the most convenient form of measurement is</w:t>
      </w:r>
      <w:r w:rsidR="00375DB1">
        <w:t xml:space="preserve"> that we use in our lives today.</w:t>
      </w:r>
      <w:r>
        <w:t xml:space="preserve"> Why do they think it is convenient? Hopefully they can provide answers that deal with accessibility, ability to measure large and small, and easy conversions.  </w:t>
      </w:r>
    </w:p>
    <w:p w:rsidR="0008373E" w:rsidRDefault="0008373E" w:rsidP="00AB55FC">
      <w:pPr>
        <w:pStyle w:val="NoSpacing"/>
        <w:numPr>
          <w:ilvl w:val="0"/>
          <w:numId w:val="43"/>
        </w:numPr>
      </w:pPr>
      <w:r>
        <w:t>Let them know that the following day they will be learning how to convert different units.</w:t>
      </w:r>
    </w:p>
    <w:p w:rsidR="00DE4DAA" w:rsidRDefault="00DE4DAA" w:rsidP="00DE4DAA">
      <w:pPr>
        <w:pStyle w:val="NoSpacing"/>
        <w:rPr>
          <w:b/>
        </w:rPr>
      </w:pPr>
      <w:r>
        <w:rPr>
          <w:b/>
        </w:rPr>
        <w:t>Examples:</w:t>
      </w:r>
    </w:p>
    <w:p w:rsidR="00DE4DAA" w:rsidRDefault="00DE4DAA" w:rsidP="00AB55FC">
      <w:pPr>
        <w:pStyle w:val="NoSpacing"/>
        <w:numPr>
          <w:ilvl w:val="0"/>
          <w:numId w:val="44"/>
        </w:numPr>
      </w:pPr>
      <w:r>
        <w:t>When I completed this activity, we used hands to measure on our island. We used parts of our fingers as partial units. Our selling point was that it was free because everyone has hands, so they will always have access to their measuring tool. The bad part was that everyone has different size hands so there would be incon</w:t>
      </w:r>
      <w:r w:rsidR="00375DB1">
        <w:t>sistencies in measurements (our teachers</w:t>
      </w:r>
      <w:r>
        <w:t xml:space="preserve"> used the example of building a house and needing certain wood measurements. The measurements I give to the contractor may be different than the measurements I got back because of hand sizes). We ended up modifying our measurement to say we could measure in large, medium, small, and kid size hands.</w:t>
      </w:r>
    </w:p>
    <w:p w:rsidR="00DE4DAA" w:rsidRDefault="00DE4DAA" w:rsidP="00AB55FC">
      <w:pPr>
        <w:pStyle w:val="NoSpacing"/>
        <w:numPr>
          <w:ilvl w:val="0"/>
          <w:numId w:val="44"/>
        </w:numPr>
      </w:pPr>
      <w:r>
        <w:t xml:space="preserve">Another group used an ankle bracelet as their unit of measurement. They claimed that they would make these for people on the island and the cost around $9.99. They were all the same size and it even had little beads at the ½ and ¼ marks to measure fractional parts. They did not really have an efficient way to measure large quantities.  They could see how many bracelets make up the wall for example and then use the wall as measurement. </w:t>
      </w:r>
    </w:p>
    <w:p w:rsidR="00DE4DAA" w:rsidRDefault="00DE4DAA" w:rsidP="00AB55FC">
      <w:pPr>
        <w:pStyle w:val="NoSpacing"/>
        <w:numPr>
          <w:ilvl w:val="0"/>
          <w:numId w:val="44"/>
        </w:numPr>
      </w:pPr>
      <w:r>
        <w:t>A third group used a notebook. This was convenient because they claimed notebooks grew in the bushes so they were always accessible. There were also 18 rings on the notebook, so they could measure 1/18 increments.</w:t>
      </w:r>
    </w:p>
    <w:p w:rsidR="008E410C" w:rsidRDefault="00DE4DAA" w:rsidP="00AB55FC">
      <w:pPr>
        <w:pStyle w:val="NoSpacing"/>
        <w:numPr>
          <w:ilvl w:val="0"/>
          <w:numId w:val="44"/>
        </w:numPr>
      </w:pPr>
      <w:r>
        <w:t xml:space="preserve">A final example is a group who used conversions. They </w:t>
      </w:r>
      <w:r w:rsidR="00935A1C">
        <w:t>used feet and toes. They figured out about how many toes equaled a foot, so this is how they measured small units, and then they compared their feet to their leg and made</w:t>
      </w:r>
      <w:r w:rsidR="00375DB1">
        <w:t xml:space="preserve"> this conversion to measure large objects.</w:t>
      </w:r>
    </w:p>
    <w:p w:rsidR="00E26FCC" w:rsidRDefault="00E26FCC" w:rsidP="00E26FCC">
      <w:pPr>
        <w:pStyle w:val="NoSpacing"/>
      </w:pPr>
    </w:p>
    <w:p w:rsidR="00E26FCC" w:rsidRDefault="003D5DA4" w:rsidP="00E26FCC">
      <w:pPr>
        <w:pStyle w:val="NoSpacing"/>
      </w:pPr>
      <w:r>
        <w:rPr>
          <w:noProof/>
        </w:rPr>
        <mc:AlternateContent>
          <mc:Choice Requires="wps">
            <w:drawing>
              <wp:anchor distT="45720" distB="45720" distL="114300" distR="114300" simplePos="0" relativeHeight="251705344" behindDoc="1" locked="0" layoutInCell="1" allowOverlap="1">
                <wp:simplePos x="0" y="0"/>
                <wp:positionH relativeFrom="margin">
                  <wp:posOffset>-306070</wp:posOffset>
                </wp:positionH>
                <wp:positionV relativeFrom="paragraph">
                  <wp:posOffset>166370</wp:posOffset>
                </wp:positionV>
                <wp:extent cx="2377440" cy="570230"/>
                <wp:effectExtent l="0" t="0" r="22860" b="2032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570230"/>
                        </a:xfrm>
                        <a:prstGeom prst="rect">
                          <a:avLst/>
                        </a:prstGeom>
                        <a:noFill/>
                        <a:ln w="9525">
                          <a:solidFill>
                            <a:schemeClr val="bg1"/>
                          </a:solidFill>
                          <a:miter lim="800000"/>
                          <a:headEnd/>
                          <a:tailEnd/>
                        </a:ln>
                      </wps:spPr>
                      <wps:txbx>
                        <w:txbxContent>
                          <w:p w:rsidR="00482AF9" w:rsidRPr="003D5DA4" w:rsidRDefault="00482AF9">
                            <w:pPr>
                              <w:rPr>
                                <w:b/>
                                <w:i/>
                              </w:rPr>
                            </w:pPr>
                            <w:r>
                              <w:rPr>
                                <w:b/>
                                <w:i/>
                              </w:rPr>
                              <w:t xml:space="preserve">Adapted From a lesson by Craig Rypkema and Glen Richgel’s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id="_x0000_s1028" type="#_x0000_t202" style="position:absolute;margin-left:-24.1pt;margin-top:13.1pt;width:185.9pt;height:110.6pt;z-index:-25161113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" filled="f" strokecolor="white [3212]">
                <v:textbox style="mso-fit-shape-to-text:t">
                  <w:txbxContent>
                    <w:p w:rsidR="00482AF9" w:rsidRPr="003D5DA4" w:rsidRDefault="00482AF9">
                      <w:pPr>
                        <w:rPr>
                          <w:b/>
                          <w:i/>
                        </w:rPr>
                      </w:pPr>
                      <w:r>
                        <w:rPr>
                          <w:b/>
                          <w:i/>
                        </w:rPr>
                        <w:t xml:space="preserve">Adapted From a lesson by Craig </w:t>
                      </w:r>
                      <w:proofErr w:type="spellStart"/>
                      <w:r>
                        <w:rPr>
                          <w:b/>
                          <w:i/>
                        </w:rPr>
                        <w:t>Rypkema</w:t>
                      </w:r>
                      <w:proofErr w:type="spellEnd"/>
                      <w:r>
                        <w:rPr>
                          <w:b/>
                          <w:i/>
                        </w:rPr>
                        <w:t xml:space="preserve"> and Glen </w:t>
                      </w:r>
                      <w:proofErr w:type="spellStart"/>
                      <w:r>
                        <w:rPr>
                          <w:b/>
                          <w:i/>
                        </w:rPr>
                        <w:t>Richgel’s</w:t>
                      </w:r>
                      <w:proofErr w:type="spellEnd"/>
                      <w:r>
                        <w:rPr>
                          <w:b/>
                          <w:i/>
                        </w:rPr>
                        <w:t xml:space="preserve"> </w:t>
                      </w:r>
                    </w:p>
                  </w:txbxContent>
                </v:textbox>
                <w10:wrap anchorx="margin"/>
              </v:shape>
            </w:pict>
          </mc:Fallback>
        </mc:AlternateContent>
      </w:r>
    </w:p>
    <w:p w:rsidR="00AA1F5F" w:rsidRPr="00795DEF" w:rsidRDefault="00795DEF" w:rsidP="00795DEF">
      <w:pPr>
        <w:pStyle w:val="NoSpacing"/>
        <w:jc w:val="center"/>
        <w:rPr>
          <w:b/>
          <w:u w:val="single"/>
        </w:rPr>
      </w:pPr>
      <w:r>
        <w:rPr>
          <w:b/>
          <w:u w:val="single"/>
        </w:rPr>
        <w:lastRenderedPageBreak/>
        <w:t xml:space="preserve">Day 10: Conversions </w:t>
      </w:r>
    </w:p>
    <w:p w:rsidR="00AA1F5F" w:rsidRPr="00E417C0" w:rsidRDefault="00AA1F5F" w:rsidP="00AA1F5F">
      <w:pPr>
        <w:pStyle w:val="NoSpacing"/>
      </w:pPr>
      <w:r>
        <w:rPr>
          <w:b/>
        </w:rPr>
        <w:t>Objective:</w:t>
      </w:r>
      <w:r w:rsidR="00402C5C">
        <w:rPr>
          <w:b/>
        </w:rPr>
        <w:t xml:space="preserve"> </w:t>
      </w:r>
      <w:r w:rsidR="00E417C0">
        <w:t>Students will be able to convert within and between the English and Metric Systems</w:t>
      </w:r>
    </w:p>
    <w:p w:rsidR="00AA1F5F" w:rsidRDefault="00AA1F5F" w:rsidP="00AA1F5F">
      <w:pPr>
        <w:pStyle w:val="NoSpacing"/>
        <w:rPr>
          <w:b/>
        </w:rPr>
      </w:pPr>
      <w:r>
        <w:rPr>
          <w:b/>
        </w:rPr>
        <w:t>MN State Standards:</w:t>
      </w:r>
    </w:p>
    <w:p w:rsidR="00795DEF" w:rsidRPr="00795DEF" w:rsidRDefault="00795DEF" w:rsidP="00AB55FC">
      <w:pPr>
        <w:pStyle w:val="NoSpacing"/>
        <w:numPr>
          <w:ilvl w:val="0"/>
          <w:numId w:val="6"/>
        </w:numPr>
      </w:pPr>
      <w:r>
        <w:rPr>
          <w:rFonts w:eastAsiaTheme="minorEastAsia"/>
        </w:rPr>
        <w:t>7.3.2.3 use proportions and ratios to solve problems involving scale drawings and conversions of measurement units</w:t>
      </w:r>
    </w:p>
    <w:p w:rsidR="00E417C0" w:rsidRPr="00C802D8" w:rsidRDefault="00C802D8" w:rsidP="00AB55FC">
      <w:pPr>
        <w:pStyle w:val="NoSpacing"/>
        <w:numPr>
          <w:ilvl w:val="0"/>
          <w:numId w:val="6"/>
        </w:numPr>
      </w:pPr>
      <w:r>
        <w:rPr>
          <w:rFonts w:eastAsiaTheme="minorEastAsia"/>
        </w:rPr>
        <w:t>9.2.4.8 Assess the reasonableness of a solution in its given context and compare the solution to appropriate graphical or numerical estimates</w:t>
      </w:r>
    </w:p>
    <w:p w:rsidR="00AA1F5F" w:rsidRPr="00E417C0" w:rsidRDefault="00AA1F5F" w:rsidP="00AA1F5F">
      <w:pPr>
        <w:pStyle w:val="NoSpacing"/>
      </w:pPr>
      <w:r>
        <w:rPr>
          <w:b/>
        </w:rPr>
        <w:t>Materials:</w:t>
      </w:r>
    </w:p>
    <w:p w:rsidR="00E417C0" w:rsidRPr="002137E6" w:rsidRDefault="00E417C0" w:rsidP="00AB55FC">
      <w:pPr>
        <w:pStyle w:val="NoSpacing"/>
        <w:numPr>
          <w:ilvl w:val="0"/>
          <w:numId w:val="52"/>
        </w:numPr>
        <w:rPr>
          <w:i/>
        </w:rPr>
      </w:pPr>
      <w:r w:rsidRPr="002137E6">
        <w:rPr>
          <w:i/>
        </w:rPr>
        <w:t>Conversion</w:t>
      </w:r>
      <w:r w:rsidR="002137E6">
        <w:rPr>
          <w:i/>
        </w:rPr>
        <w:t xml:space="preserve"> A</w:t>
      </w:r>
      <w:r w:rsidRPr="002137E6">
        <w:rPr>
          <w:i/>
        </w:rPr>
        <w:t>ctivity</w:t>
      </w:r>
      <w:r w:rsidR="002137E6">
        <w:t xml:space="preserve"> worksheet</w:t>
      </w:r>
    </w:p>
    <w:p w:rsidR="00E417C0" w:rsidRDefault="00E417C0" w:rsidP="00AB55FC">
      <w:pPr>
        <w:pStyle w:val="NoSpacing"/>
        <w:numPr>
          <w:ilvl w:val="0"/>
          <w:numId w:val="52"/>
        </w:numPr>
      </w:pPr>
      <w:r>
        <w:t>Students will need their device (preferably computer but a phone will work)</w:t>
      </w:r>
    </w:p>
    <w:p w:rsidR="00E417C0" w:rsidRDefault="00E417C0" w:rsidP="00AB55FC">
      <w:pPr>
        <w:pStyle w:val="NoSpacing"/>
        <w:numPr>
          <w:ilvl w:val="0"/>
          <w:numId w:val="52"/>
        </w:numPr>
      </w:pPr>
      <w:r>
        <w:t>Rulers</w:t>
      </w:r>
    </w:p>
    <w:p w:rsidR="00E417C0" w:rsidRDefault="00E417C0" w:rsidP="00AB55FC">
      <w:pPr>
        <w:pStyle w:val="NoSpacing"/>
        <w:numPr>
          <w:ilvl w:val="0"/>
          <w:numId w:val="52"/>
        </w:numPr>
      </w:pPr>
      <w:r>
        <w:t xml:space="preserve">2-liter soda </w:t>
      </w:r>
    </w:p>
    <w:p w:rsidR="00E417C0" w:rsidRPr="00E417C0" w:rsidRDefault="00E417C0" w:rsidP="00AB55FC">
      <w:pPr>
        <w:pStyle w:val="NoSpacing"/>
        <w:numPr>
          <w:ilvl w:val="0"/>
          <w:numId w:val="52"/>
        </w:numPr>
      </w:pPr>
      <w:r>
        <w:t>Liquid beverage in a bottle</w:t>
      </w:r>
    </w:p>
    <w:p w:rsidR="00AA1F5F" w:rsidRDefault="00AA1F5F" w:rsidP="00AA1F5F">
      <w:pPr>
        <w:pStyle w:val="NoSpacing"/>
        <w:rPr>
          <w:b/>
        </w:rPr>
      </w:pPr>
      <w:r>
        <w:rPr>
          <w:b/>
        </w:rPr>
        <w:t>Launch:</w:t>
      </w:r>
    </w:p>
    <w:p w:rsidR="00E417C0" w:rsidRDefault="00E417C0" w:rsidP="00AB55FC">
      <w:pPr>
        <w:pStyle w:val="NoSpacing"/>
        <w:numPr>
          <w:ilvl w:val="0"/>
          <w:numId w:val="53"/>
        </w:numPr>
      </w:pPr>
      <w:r>
        <w:t>Ask students to estimate how long a football field is in yards. Then ask them to estimate how many feet that is. Then ask them to estimate how many inches that is. Do the same thing with meters, centimeters, and millimeters.</w:t>
      </w:r>
    </w:p>
    <w:p w:rsidR="00E417C0" w:rsidRPr="00E417C0" w:rsidRDefault="00E417C0" w:rsidP="00AB55FC">
      <w:pPr>
        <w:pStyle w:val="NoSpacing"/>
        <w:numPr>
          <w:ilvl w:val="0"/>
          <w:numId w:val="53"/>
        </w:numPr>
      </w:pPr>
      <w:r>
        <w:t>Ask them if they know the difference between the two</w:t>
      </w:r>
      <w:r w:rsidR="00D26CCD">
        <w:t xml:space="preserve"> systems (English and Metric)</w:t>
      </w:r>
      <w:r>
        <w:t xml:space="preserve">. Why do we choose to use one over the other? </w:t>
      </w:r>
    </w:p>
    <w:p w:rsidR="00AA1F5F" w:rsidRDefault="00AA1F5F" w:rsidP="00AA1F5F">
      <w:pPr>
        <w:pStyle w:val="NoSpacing"/>
        <w:rPr>
          <w:b/>
        </w:rPr>
      </w:pPr>
      <w:r>
        <w:rPr>
          <w:b/>
        </w:rPr>
        <w:t>Explore:</w:t>
      </w:r>
    </w:p>
    <w:p w:rsidR="00E417C0" w:rsidRDefault="00E417C0" w:rsidP="00AB55FC">
      <w:pPr>
        <w:pStyle w:val="NoSpacing"/>
        <w:numPr>
          <w:ilvl w:val="0"/>
          <w:numId w:val="54"/>
        </w:numPr>
      </w:pPr>
      <w:r>
        <w:t>The classroom should be set up in six stations (you could double the stations if there are a lot of groups). The six stations are:</w:t>
      </w:r>
    </w:p>
    <w:p w:rsidR="00E417C0" w:rsidRDefault="00E417C0" w:rsidP="00AB55FC">
      <w:pPr>
        <w:pStyle w:val="NoSpacing"/>
        <w:numPr>
          <w:ilvl w:val="1"/>
          <w:numId w:val="54"/>
        </w:numPr>
      </w:pPr>
      <w:r>
        <w:t>“Length – Metric System” with a ruler and desk</w:t>
      </w:r>
    </w:p>
    <w:p w:rsidR="00E417C0" w:rsidRDefault="00E417C0" w:rsidP="00AB55FC">
      <w:pPr>
        <w:pStyle w:val="NoSpacing"/>
        <w:numPr>
          <w:ilvl w:val="1"/>
          <w:numId w:val="54"/>
        </w:numPr>
      </w:pPr>
      <w:r>
        <w:t>“Length – English System” with a ruler and a door</w:t>
      </w:r>
    </w:p>
    <w:p w:rsidR="00E417C0" w:rsidRDefault="00E417C0" w:rsidP="00AB55FC">
      <w:pPr>
        <w:pStyle w:val="NoSpacing"/>
        <w:numPr>
          <w:ilvl w:val="1"/>
          <w:numId w:val="54"/>
        </w:numPr>
      </w:pPr>
      <w:r>
        <w:t>“Capacity – Metric System” with a 2-liter soda</w:t>
      </w:r>
    </w:p>
    <w:p w:rsidR="00E417C0" w:rsidRDefault="00E417C0" w:rsidP="00AB55FC">
      <w:pPr>
        <w:pStyle w:val="NoSpacing"/>
        <w:numPr>
          <w:ilvl w:val="1"/>
          <w:numId w:val="54"/>
        </w:numPr>
      </w:pPr>
      <w:r>
        <w:t xml:space="preserve">“Capacity – English System” with a </w:t>
      </w:r>
      <w:r w:rsidR="002137E6">
        <w:t>liquid beverage measured in ounces</w:t>
      </w:r>
    </w:p>
    <w:p w:rsidR="00E417C0" w:rsidRDefault="00E417C0" w:rsidP="00AB55FC">
      <w:pPr>
        <w:pStyle w:val="NoSpacing"/>
        <w:numPr>
          <w:ilvl w:val="1"/>
          <w:numId w:val="54"/>
        </w:numPr>
      </w:pPr>
      <w:r>
        <w:t>“English and Metric Equivalents” with</w:t>
      </w:r>
      <w:r w:rsidR="002137E6">
        <w:t xml:space="preserve"> their device</w:t>
      </w:r>
    </w:p>
    <w:p w:rsidR="00E417C0" w:rsidRDefault="00E417C0" w:rsidP="00AB55FC">
      <w:pPr>
        <w:pStyle w:val="NoSpacing"/>
        <w:numPr>
          <w:ilvl w:val="1"/>
          <w:numId w:val="54"/>
        </w:numPr>
      </w:pPr>
      <w:r>
        <w:t xml:space="preserve">“Temperature” with </w:t>
      </w:r>
      <w:r w:rsidR="002137E6">
        <w:t>their device</w:t>
      </w:r>
    </w:p>
    <w:p w:rsidR="002137E6" w:rsidRDefault="002137E6" w:rsidP="00AB55FC">
      <w:pPr>
        <w:pStyle w:val="NoSpacing"/>
        <w:numPr>
          <w:ilvl w:val="0"/>
          <w:numId w:val="54"/>
        </w:numPr>
      </w:pPr>
      <w:r>
        <w:t xml:space="preserve">Hand out the </w:t>
      </w:r>
      <w:r>
        <w:rPr>
          <w:i/>
        </w:rPr>
        <w:t>Conversion Activity</w:t>
      </w:r>
      <w:r>
        <w:t xml:space="preserve"> worksheet. Students should be broken up into six groups. They will be given 7 minutes at each station. </w:t>
      </w:r>
    </w:p>
    <w:p w:rsidR="00D26CCD" w:rsidRDefault="002137E6" w:rsidP="00AB55FC">
      <w:pPr>
        <w:pStyle w:val="NoSpacing"/>
        <w:numPr>
          <w:ilvl w:val="1"/>
          <w:numId w:val="54"/>
        </w:numPr>
      </w:pPr>
      <w:r>
        <w:t>At each station they must answer the questions on their worksheet</w:t>
      </w:r>
      <w:r w:rsidR="00D26CCD">
        <w:t xml:space="preserve"> from the station</w:t>
      </w:r>
      <w:r>
        <w:t>. They should include the work to all of t</w:t>
      </w:r>
      <w:r w:rsidR="00D26CCD">
        <w:t>he questions</w:t>
      </w:r>
      <w:r>
        <w:t>. This worksheet will act as part of their notes because they will discover different conversions throughout the activity.</w:t>
      </w:r>
    </w:p>
    <w:p w:rsidR="002137E6" w:rsidRPr="00E417C0" w:rsidRDefault="00D26CCD" w:rsidP="00AB55FC">
      <w:pPr>
        <w:pStyle w:val="NoSpacing"/>
        <w:numPr>
          <w:ilvl w:val="1"/>
          <w:numId w:val="54"/>
        </w:numPr>
      </w:pPr>
      <w:r>
        <w:t>To do this, as a group</w:t>
      </w:r>
      <w:r w:rsidR="002137E6">
        <w:t xml:space="preserve"> they will need to measure items or look up measurements on their device. Then, they will need to use their device to figure out various conversion rates. Finally, they will use the conversion to set up a ratio and answer the questions. </w:t>
      </w:r>
    </w:p>
    <w:p w:rsidR="00AA1F5F" w:rsidRDefault="00AA1F5F" w:rsidP="00AA1F5F">
      <w:pPr>
        <w:pStyle w:val="NoSpacing"/>
        <w:rPr>
          <w:b/>
        </w:rPr>
      </w:pPr>
      <w:r>
        <w:rPr>
          <w:b/>
        </w:rPr>
        <w:t>Share:</w:t>
      </w:r>
    </w:p>
    <w:p w:rsidR="002137E6" w:rsidRDefault="002137E6" w:rsidP="00AB55FC">
      <w:pPr>
        <w:pStyle w:val="NoSpacing"/>
        <w:numPr>
          <w:ilvl w:val="0"/>
          <w:numId w:val="55"/>
        </w:numPr>
      </w:pPr>
      <w:r>
        <w:t>Some students may know some of the conversions already, but if they don’t know how to convert something they need to be able to work with their group members to figure out the conversions.</w:t>
      </w:r>
    </w:p>
    <w:p w:rsidR="00E417C0" w:rsidRPr="002137E6" w:rsidRDefault="002137E6" w:rsidP="00AB55FC">
      <w:pPr>
        <w:pStyle w:val="NoSpacing"/>
        <w:numPr>
          <w:ilvl w:val="0"/>
          <w:numId w:val="55"/>
        </w:numPr>
        <w:rPr>
          <w:b/>
        </w:rPr>
      </w:pPr>
      <w:r>
        <w:t>Once students have completed the activity, they can check their answers on the board so that they can go back and fix any mistakes before the end of class.</w:t>
      </w:r>
    </w:p>
    <w:p w:rsidR="002137E6" w:rsidRPr="002137E6" w:rsidRDefault="002137E6" w:rsidP="00AB55FC">
      <w:pPr>
        <w:pStyle w:val="NoSpacing"/>
        <w:numPr>
          <w:ilvl w:val="0"/>
          <w:numId w:val="55"/>
        </w:numPr>
        <w:rPr>
          <w:b/>
        </w:rPr>
      </w:pPr>
      <w:r>
        <w:t>Most of the sharing will occur the following day at the beginning of class.</w:t>
      </w:r>
    </w:p>
    <w:p w:rsidR="00AA1F5F" w:rsidRDefault="00AA1F5F" w:rsidP="00AA1F5F">
      <w:pPr>
        <w:pStyle w:val="NoSpacing"/>
        <w:rPr>
          <w:b/>
        </w:rPr>
      </w:pPr>
      <w:r>
        <w:rPr>
          <w:b/>
        </w:rPr>
        <w:t>Summary:</w:t>
      </w:r>
    </w:p>
    <w:p w:rsidR="00C802D8" w:rsidRPr="00795DEF" w:rsidRDefault="002137E6" w:rsidP="00AB55FC">
      <w:pPr>
        <w:pStyle w:val="NoSpacing"/>
        <w:numPr>
          <w:ilvl w:val="0"/>
          <w:numId w:val="56"/>
        </w:numPr>
        <w:tabs>
          <w:tab w:val="left" w:pos="3820"/>
        </w:tabs>
      </w:pPr>
      <w:r>
        <w:t xml:space="preserve">This </w:t>
      </w:r>
      <w:r w:rsidR="0044799A">
        <w:t xml:space="preserve">lesson will take most of the </w:t>
      </w:r>
      <w:proofErr w:type="gramStart"/>
      <w:r w:rsidR="0044799A">
        <w:t>hour,</w:t>
      </w:r>
      <w:proofErr w:type="gramEnd"/>
      <w:r w:rsidR="0044799A">
        <w:t xml:space="preserve"> so more discussion will take place the following day. For today, students should be familiar with converting between units when they know </w:t>
      </w:r>
      <w:r w:rsidR="00D26CCD">
        <w:t>t</w:t>
      </w:r>
      <w:r w:rsidR="0044799A">
        <w:t xml:space="preserve">he conversion rate. </w:t>
      </w:r>
    </w:p>
    <w:p w:rsidR="003942C6" w:rsidRPr="00332008" w:rsidRDefault="003942C6" w:rsidP="003942C6">
      <w:pPr>
        <w:pStyle w:val="NoSpacing"/>
        <w:jc w:val="center"/>
        <w:rPr>
          <w:b/>
          <w:sz w:val="28"/>
          <w:u w:val="single"/>
        </w:rPr>
      </w:pPr>
      <w:r w:rsidRPr="00332008">
        <w:rPr>
          <w:b/>
          <w:sz w:val="28"/>
          <w:u w:val="single"/>
        </w:rPr>
        <w:lastRenderedPageBreak/>
        <w:t>Conversion Activity</w:t>
      </w:r>
    </w:p>
    <w:p w:rsidR="003942C6" w:rsidRDefault="003942C6" w:rsidP="003942C6">
      <w:pPr>
        <w:pStyle w:val="NoSpacing"/>
      </w:pPr>
    </w:p>
    <w:tbl>
      <w:tblPr>
        <w:tblStyle w:val="TableGrid"/>
        <w:tblW w:w="0" w:type="auto"/>
        <w:tblLook w:val="04A0" w:firstRow="1" w:lastRow="0" w:firstColumn="1" w:lastColumn="0" w:noHBand="0" w:noVBand="1"/>
      </w:tblPr>
      <w:tblGrid>
        <w:gridCol w:w="9350"/>
      </w:tblGrid>
      <w:tr w:rsidR="003942C6" w:rsidTr="001E5ABD">
        <w:tc>
          <w:tcPr>
            <w:tcW w:w="9350" w:type="dxa"/>
          </w:tcPr>
          <w:p w:rsidR="003942C6" w:rsidRPr="00332008" w:rsidRDefault="003942C6" w:rsidP="001E5ABD">
            <w:pPr>
              <w:pStyle w:val="NoSpacing"/>
              <w:rPr>
                <w:b/>
                <w:sz w:val="28"/>
              </w:rPr>
            </w:pPr>
            <w:r>
              <w:rPr>
                <w:b/>
                <w:sz w:val="28"/>
              </w:rPr>
              <w:t>Length – Metric System:</w:t>
            </w:r>
          </w:p>
          <w:p w:rsidR="003942C6" w:rsidRDefault="003942C6" w:rsidP="001E5ABD">
            <w:pPr>
              <w:pStyle w:val="NoSpacing"/>
            </w:pPr>
          </w:p>
          <w:p w:rsidR="003942C6" w:rsidRDefault="003942C6" w:rsidP="001E5ABD">
            <w:pPr>
              <w:pStyle w:val="NoSpacing"/>
            </w:pPr>
          </w:p>
          <w:p w:rsidR="003942C6" w:rsidRDefault="003942C6" w:rsidP="001E5ABD">
            <w:pPr>
              <w:pStyle w:val="NoSpacing"/>
            </w:pPr>
          </w:p>
          <w:p w:rsidR="003942C6" w:rsidRDefault="003942C6" w:rsidP="001E5ABD">
            <w:pPr>
              <w:pStyle w:val="NoSpacing"/>
            </w:pPr>
          </w:p>
          <w:p w:rsidR="003942C6" w:rsidRDefault="003942C6" w:rsidP="001E5ABD">
            <w:pPr>
              <w:pStyle w:val="NoSpacing"/>
            </w:pPr>
          </w:p>
          <w:p w:rsidR="003942C6" w:rsidRDefault="003942C6" w:rsidP="001E5ABD">
            <w:pPr>
              <w:pStyle w:val="NoSpacing"/>
            </w:pPr>
          </w:p>
        </w:tc>
      </w:tr>
      <w:tr w:rsidR="003942C6" w:rsidTr="001E5ABD">
        <w:tc>
          <w:tcPr>
            <w:tcW w:w="9350" w:type="dxa"/>
          </w:tcPr>
          <w:p w:rsidR="003942C6" w:rsidRPr="00332008" w:rsidRDefault="003942C6" w:rsidP="001E5ABD">
            <w:pPr>
              <w:pStyle w:val="NoSpacing"/>
              <w:rPr>
                <w:b/>
                <w:sz w:val="28"/>
              </w:rPr>
            </w:pPr>
            <w:r>
              <w:rPr>
                <w:b/>
                <w:sz w:val="28"/>
              </w:rPr>
              <w:t>Length – English System:</w:t>
            </w:r>
          </w:p>
          <w:p w:rsidR="003942C6" w:rsidRDefault="003942C6" w:rsidP="001E5ABD">
            <w:pPr>
              <w:pStyle w:val="NoSpacing"/>
            </w:pPr>
          </w:p>
          <w:p w:rsidR="003942C6" w:rsidRDefault="003942C6" w:rsidP="001E5ABD">
            <w:pPr>
              <w:pStyle w:val="NoSpacing"/>
            </w:pPr>
          </w:p>
          <w:p w:rsidR="003942C6" w:rsidRDefault="003942C6" w:rsidP="001E5ABD">
            <w:pPr>
              <w:pStyle w:val="NoSpacing"/>
            </w:pPr>
          </w:p>
          <w:p w:rsidR="003942C6" w:rsidRDefault="003942C6" w:rsidP="001E5ABD">
            <w:pPr>
              <w:pStyle w:val="NoSpacing"/>
            </w:pPr>
          </w:p>
          <w:p w:rsidR="003942C6" w:rsidRDefault="003942C6" w:rsidP="001E5ABD">
            <w:pPr>
              <w:pStyle w:val="NoSpacing"/>
            </w:pPr>
          </w:p>
          <w:p w:rsidR="003942C6" w:rsidRDefault="003942C6" w:rsidP="001E5ABD">
            <w:pPr>
              <w:pStyle w:val="NoSpacing"/>
            </w:pPr>
          </w:p>
        </w:tc>
      </w:tr>
      <w:tr w:rsidR="003942C6" w:rsidTr="001E5ABD">
        <w:tc>
          <w:tcPr>
            <w:tcW w:w="9350" w:type="dxa"/>
          </w:tcPr>
          <w:p w:rsidR="003942C6" w:rsidRPr="00332008" w:rsidRDefault="003942C6" w:rsidP="001E5ABD">
            <w:pPr>
              <w:pStyle w:val="NoSpacing"/>
              <w:rPr>
                <w:b/>
                <w:sz w:val="28"/>
              </w:rPr>
            </w:pPr>
            <w:r>
              <w:rPr>
                <w:b/>
                <w:sz w:val="28"/>
              </w:rPr>
              <w:t>Capacity – Metric System:</w:t>
            </w:r>
          </w:p>
          <w:p w:rsidR="003942C6" w:rsidRDefault="003942C6" w:rsidP="001E5ABD">
            <w:pPr>
              <w:pStyle w:val="NoSpacing"/>
            </w:pPr>
          </w:p>
          <w:p w:rsidR="003942C6" w:rsidRDefault="003942C6" w:rsidP="001E5ABD">
            <w:pPr>
              <w:pStyle w:val="NoSpacing"/>
            </w:pPr>
          </w:p>
          <w:p w:rsidR="003942C6" w:rsidRDefault="003942C6" w:rsidP="001E5ABD">
            <w:pPr>
              <w:pStyle w:val="NoSpacing"/>
            </w:pPr>
          </w:p>
          <w:p w:rsidR="003942C6" w:rsidRDefault="003942C6" w:rsidP="001E5ABD">
            <w:pPr>
              <w:pStyle w:val="NoSpacing"/>
            </w:pPr>
          </w:p>
          <w:p w:rsidR="003942C6" w:rsidRDefault="003942C6" w:rsidP="001E5ABD">
            <w:pPr>
              <w:pStyle w:val="NoSpacing"/>
            </w:pPr>
          </w:p>
          <w:p w:rsidR="003942C6" w:rsidRDefault="003942C6" w:rsidP="001E5ABD">
            <w:pPr>
              <w:pStyle w:val="NoSpacing"/>
            </w:pPr>
          </w:p>
        </w:tc>
      </w:tr>
      <w:tr w:rsidR="003942C6" w:rsidTr="001E5ABD">
        <w:tc>
          <w:tcPr>
            <w:tcW w:w="9350" w:type="dxa"/>
          </w:tcPr>
          <w:p w:rsidR="003942C6" w:rsidRPr="00332008" w:rsidRDefault="003942C6" w:rsidP="001E5ABD">
            <w:pPr>
              <w:pStyle w:val="NoSpacing"/>
              <w:rPr>
                <w:b/>
                <w:sz w:val="28"/>
              </w:rPr>
            </w:pPr>
            <w:r>
              <w:rPr>
                <w:b/>
                <w:sz w:val="28"/>
              </w:rPr>
              <w:t>Capacity – English System:</w:t>
            </w:r>
          </w:p>
          <w:p w:rsidR="003942C6" w:rsidRDefault="003942C6" w:rsidP="001E5ABD">
            <w:pPr>
              <w:pStyle w:val="NoSpacing"/>
            </w:pPr>
          </w:p>
          <w:p w:rsidR="003942C6" w:rsidRDefault="003942C6" w:rsidP="001E5ABD">
            <w:pPr>
              <w:pStyle w:val="NoSpacing"/>
            </w:pPr>
          </w:p>
          <w:p w:rsidR="003942C6" w:rsidRDefault="003942C6" w:rsidP="001E5ABD">
            <w:pPr>
              <w:pStyle w:val="NoSpacing"/>
            </w:pPr>
          </w:p>
          <w:p w:rsidR="003942C6" w:rsidRDefault="003942C6" w:rsidP="001E5ABD">
            <w:pPr>
              <w:pStyle w:val="NoSpacing"/>
            </w:pPr>
          </w:p>
          <w:p w:rsidR="003942C6" w:rsidRDefault="003942C6" w:rsidP="001E5ABD">
            <w:pPr>
              <w:pStyle w:val="NoSpacing"/>
            </w:pPr>
          </w:p>
          <w:p w:rsidR="003942C6" w:rsidRDefault="003942C6" w:rsidP="001E5ABD">
            <w:pPr>
              <w:pStyle w:val="NoSpacing"/>
            </w:pPr>
          </w:p>
        </w:tc>
      </w:tr>
      <w:tr w:rsidR="003942C6" w:rsidTr="001E5ABD">
        <w:tc>
          <w:tcPr>
            <w:tcW w:w="9350" w:type="dxa"/>
          </w:tcPr>
          <w:p w:rsidR="003942C6" w:rsidRPr="00332008" w:rsidRDefault="003942C6" w:rsidP="001E5ABD">
            <w:pPr>
              <w:pStyle w:val="NoSpacing"/>
              <w:rPr>
                <w:b/>
                <w:sz w:val="28"/>
              </w:rPr>
            </w:pPr>
            <w:r>
              <w:rPr>
                <w:b/>
                <w:sz w:val="28"/>
              </w:rPr>
              <w:t>Metric and English Equivalents:</w:t>
            </w:r>
          </w:p>
          <w:p w:rsidR="003942C6" w:rsidRDefault="003942C6" w:rsidP="001E5ABD">
            <w:pPr>
              <w:pStyle w:val="NoSpacing"/>
            </w:pPr>
          </w:p>
          <w:p w:rsidR="003942C6" w:rsidRDefault="003942C6" w:rsidP="001E5ABD">
            <w:pPr>
              <w:pStyle w:val="NoSpacing"/>
            </w:pPr>
          </w:p>
          <w:p w:rsidR="003942C6" w:rsidRDefault="003942C6" w:rsidP="001E5ABD">
            <w:pPr>
              <w:pStyle w:val="NoSpacing"/>
            </w:pPr>
          </w:p>
          <w:p w:rsidR="003942C6" w:rsidRDefault="003942C6" w:rsidP="001E5ABD">
            <w:pPr>
              <w:pStyle w:val="NoSpacing"/>
            </w:pPr>
          </w:p>
          <w:p w:rsidR="003942C6" w:rsidRDefault="003942C6" w:rsidP="001E5ABD">
            <w:pPr>
              <w:pStyle w:val="NoSpacing"/>
            </w:pPr>
          </w:p>
          <w:p w:rsidR="003942C6" w:rsidRDefault="003942C6" w:rsidP="001E5ABD">
            <w:pPr>
              <w:pStyle w:val="NoSpacing"/>
            </w:pPr>
          </w:p>
        </w:tc>
      </w:tr>
      <w:tr w:rsidR="003942C6" w:rsidTr="001E5ABD">
        <w:tc>
          <w:tcPr>
            <w:tcW w:w="9350" w:type="dxa"/>
          </w:tcPr>
          <w:p w:rsidR="003942C6" w:rsidRPr="00332008" w:rsidRDefault="003942C6" w:rsidP="001E5ABD">
            <w:pPr>
              <w:pStyle w:val="NoSpacing"/>
              <w:rPr>
                <w:b/>
                <w:sz w:val="28"/>
              </w:rPr>
            </w:pPr>
            <w:r>
              <w:rPr>
                <w:b/>
                <w:sz w:val="28"/>
              </w:rPr>
              <w:t>Temperature:</w:t>
            </w:r>
          </w:p>
          <w:p w:rsidR="003942C6" w:rsidRDefault="003942C6" w:rsidP="001E5ABD">
            <w:pPr>
              <w:pStyle w:val="NoSpacing"/>
            </w:pPr>
          </w:p>
          <w:p w:rsidR="003942C6" w:rsidRDefault="003942C6" w:rsidP="001E5ABD">
            <w:pPr>
              <w:pStyle w:val="NoSpacing"/>
            </w:pPr>
          </w:p>
          <w:p w:rsidR="003942C6" w:rsidRDefault="003942C6" w:rsidP="001E5ABD">
            <w:pPr>
              <w:pStyle w:val="NoSpacing"/>
            </w:pPr>
          </w:p>
          <w:p w:rsidR="003942C6" w:rsidRDefault="003942C6" w:rsidP="001E5ABD">
            <w:pPr>
              <w:pStyle w:val="NoSpacing"/>
            </w:pPr>
          </w:p>
          <w:p w:rsidR="003942C6" w:rsidRDefault="003942C6" w:rsidP="001E5ABD">
            <w:pPr>
              <w:pStyle w:val="NoSpacing"/>
            </w:pPr>
          </w:p>
          <w:p w:rsidR="003942C6" w:rsidRDefault="003942C6" w:rsidP="001E5ABD">
            <w:pPr>
              <w:pStyle w:val="NoSpacing"/>
            </w:pPr>
          </w:p>
        </w:tc>
      </w:tr>
    </w:tbl>
    <w:p w:rsidR="003942C6" w:rsidRDefault="003942C6" w:rsidP="009D13BC">
      <w:pPr>
        <w:tabs>
          <w:tab w:val="left" w:pos="3820"/>
        </w:tabs>
      </w:pPr>
    </w:p>
    <w:p w:rsidR="003942C6" w:rsidRDefault="003942C6" w:rsidP="003942C6">
      <w:pPr>
        <w:pStyle w:val="NoSpacing"/>
        <w:jc w:val="center"/>
      </w:pPr>
      <w:r>
        <w:rPr>
          <w:noProof/>
        </w:rPr>
        <w:lastRenderedPageBreak/>
        <mc:AlternateContent>
          <mc:Choice Requires="wps">
            <w:drawing>
              <wp:anchor distT="0" distB="0" distL="114300" distR="114300" simplePos="0" relativeHeight="251737088" behindDoc="1" locked="0" layoutInCell="1" allowOverlap="1" wp14:anchorId="4E155F6E" wp14:editId="24FAD342">
                <wp:simplePos x="0" y="0"/>
                <wp:positionH relativeFrom="column">
                  <wp:posOffset>121920</wp:posOffset>
                </wp:positionH>
                <wp:positionV relativeFrom="paragraph">
                  <wp:posOffset>-289560</wp:posOffset>
                </wp:positionV>
                <wp:extent cx="5989320" cy="4221480"/>
                <wp:effectExtent l="19050" t="0" r="30480" b="45720"/>
                <wp:wrapNone/>
                <wp:docPr id="193" name="Cloud 193"/>
                <wp:cNvGraphicFramePr/>
                <a:graphic xmlns:a="http://schemas.openxmlformats.org/drawingml/2006/main">
                  <a:graphicData uri="http://schemas.microsoft.com/office/word/2010/wordprocessingShape">
                    <wps:wsp>
                      <wps:cNvSpPr/>
                      <wps:spPr>
                        <a:xfrm>
                          <a:off x="0" y="0"/>
                          <a:ext cx="5989320" cy="4221480"/>
                        </a:xfrm>
                        <a:prstGeom prst="clou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C1CBA66" id="Cloud 193" o:spid="_x0000_s1026" style="position:absolute;margin-left:9.6pt;margin-top:-22.8pt;width:471.6pt;height:332.4pt;z-index:-251579392;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black [3213]" strokeweight="1pt">
                <v:stroke joinstyle="miter"/>
                <v:path arrowok="t" o:connecttype="custom" o:connectlocs="650645,2558002;299466,2480120;960509,3410311;806895,3447542;2284537,3819853;2191925,3649821;3996623,3395848;3959606,3582395;4731701,2243052;5182426,2940378;5794944,1500384;5594191,1761882;5313303,530226;5323840,653743;4031422,386187;4134295,228664;3069665,461236;3119438,325406;1940983,507359;2121218,639085;572174,1542892;540703,1404228" o:connectangles="0,0,0,0,0,0,0,0,0,0,0,0,0,0,0,0,0,0,0,0,0,0"/>
              </v:shape>
            </w:pict>
          </mc:Fallback>
        </mc:AlternateContent>
      </w:r>
    </w:p>
    <w:p w:rsidR="003942C6" w:rsidRDefault="003942C6" w:rsidP="003942C6">
      <w:pPr>
        <w:pStyle w:val="NoSpacing"/>
        <w:jc w:val="center"/>
      </w:pPr>
    </w:p>
    <w:p w:rsidR="003942C6" w:rsidRDefault="003942C6" w:rsidP="003942C6">
      <w:pPr>
        <w:pStyle w:val="NoSpacing"/>
        <w:jc w:val="center"/>
      </w:pPr>
    </w:p>
    <w:p w:rsidR="003942C6" w:rsidRPr="009A0B47" w:rsidRDefault="003942C6" w:rsidP="003942C6">
      <w:pPr>
        <w:pStyle w:val="NoSpacing"/>
        <w:jc w:val="center"/>
        <w:rPr>
          <w:sz w:val="36"/>
        </w:rPr>
      </w:pPr>
      <w:r w:rsidRPr="009A0B47">
        <w:rPr>
          <w:b/>
          <w:sz w:val="36"/>
          <w:u w:val="single"/>
        </w:rPr>
        <w:t>Length</w:t>
      </w:r>
      <w:r>
        <w:rPr>
          <w:b/>
          <w:sz w:val="36"/>
          <w:u w:val="single"/>
        </w:rPr>
        <w:t xml:space="preserve"> – Metric System</w:t>
      </w:r>
    </w:p>
    <w:p w:rsidR="003942C6" w:rsidRPr="009A0B47" w:rsidRDefault="003942C6" w:rsidP="003942C6">
      <w:pPr>
        <w:pStyle w:val="NoSpacing"/>
        <w:jc w:val="center"/>
        <w:rPr>
          <w:sz w:val="36"/>
        </w:rPr>
      </w:pPr>
    </w:p>
    <w:p w:rsidR="003942C6" w:rsidRPr="009A0B47" w:rsidRDefault="003942C6" w:rsidP="00AB55FC">
      <w:pPr>
        <w:pStyle w:val="NoSpacing"/>
        <w:numPr>
          <w:ilvl w:val="0"/>
          <w:numId w:val="47"/>
        </w:numPr>
        <w:jc w:val="center"/>
        <w:rPr>
          <w:sz w:val="28"/>
        </w:rPr>
      </w:pPr>
      <w:r w:rsidRPr="009A0B47">
        <w:rPr>
          <w:sz w:val="28"/>
        </w:rPr>
        <w:t xml:space="preserve">Measure the length of the desk in centimeters. </w:t>
      </w:r>
    </w:p>
    <w:p w:rsidR="003942C6" w:rsidRPr="009A0B47" w:rsidRDefault="003942C6" w:rsidP="003942C6">
      <w:pPr>
        <w:pStyle w:val="NoSpacing"/>
        <w:ind w:left="720"/>
        <w:rPr>
          <w:sz w:val="28"/>
        </w:rPr>
      </w:pPr>
    </w:p>
    <w:p w:rsidR="003942C6" w:rsidRPr="009A0B47" w:rsidRDefault="003942C6" w:rsidP="00AB55FC">
      <w:pPr>
        <w:pStyle w:val="NoSpacing"/>
        <w:numPr>
          <w:ilvl w:val="0"/>
          <w:numId w:val="47"/>
        </w:numPr>
        <w:jc w:val="center"/>
        <w:rPr>
          <w:sz w:val="28"/>
        </w:rPr>
      </w:pPr>
      <w:r w:rsidRPr="009A0B47">
        <w:rPr>
          <w:sz w:val="28"/>
        </w:rPr>
        <w:t>How do you convert centimeters to millimeters?</w:t>
      </w:r>
    </w:p>
    <w:p w:rsidR="003942C6" w:rsidRPr="009A0B47" w:rsidRDefault="003942C6" w:rsidP="003942C6">
      <w:pPr>
        <w:pStyle w:val="NoSpacing"/>
        <w:rPr>
          <w:sz w:val="28"/>
        </w:rPr>
      </w:pPr>
    </w:p>
    <w:p w:rsidR="003942C6" w:rsidRPr="009A0B47" w:rsidRDefault="003942C6" w:rsidP="00AB55FC">
      <w:pPr>
        <w:pStyle w:val="NoSpacing"/>
        <w:numPr>
          <w:ilvl w:val="0"/>
          <w:numId w:val="47"/>
        </w:numPr>
        <w:jc w:val="center"/>
        <w:rPr>
          <w:sz w:val="28"/>
        </w:rPr>
      </w:pPr>
      <w:r w:rsidRPr="009A0B47">
        <w:rPr>
          <w:sz w:val="28"/>
        </w:rPr>
        <w:t>What is the length of the desk in millimeters?</w:t>
      </w:r>
    </w:p>
    <w:p w:rsidR="003942C6" w:rsidRPr="009A0B47" w:rsidRDefault="003942C6" w:rsidP="003942C6">
      <w:pPr>
        <w:pStyle w:val="NoSpacing"/>
        <w:rPr>
          <w:sz w:val="28"/>
        </w:rPr>
      </w:pPr>
    </w:p>
    <w:p w:rsidR="003942C6" w:rsidRPr="009A0B47" w:rsidRDefault="003942C6" w:rsidP="00AB55FC">
      <w:pPr>
        <w:pStyle w:val="NoSpacing"/>
        <w:numPr>
          <w:ilvl w:val="0"/>
          <w:numId w:val="47"/>
        </w:numPr>
        <w:jc w:val="center"/>
        <w:rPr>
          <w:sz w:val="28"/>
        </w:rPr>
      </w:pPr>
      <w:r w:rsidRPr="009A0B47">
        <w:rPr>
          <w:sz w:val="28"/>
        </w:rPr>
        <w:t>How do you convert from centimeters to meters?</w:t>
      </w:r>
    </w:p>
    <w:p w:rsidR="003942C6" w:rsidRPr="009A0B47" w:rsidRDefault="003942C6" w:rsidP="003942C6">
      <w:pPr>
        <w:pStyle w:val="NoSpacing"/>
        <w:rPr>
          <w:sz w:val="28"/>
        </w:rPr>
      </w:pPr>
    </w:p>
    <w:p w:rsidR="003942C6" w:rsidRPr="009A0B47" w:rsidRDefault="003942C6" w:rsidP="00AB55FC">
      <w:pPr>
        <w:pStyle w:val="NoSpacing"/>
        <w:numPr>
          <w:ilvl w:val="0"/>
          <w:numId w:val="47"/>
        </w:numPr>
        <w:jc w:val="center"/>
        <w:rPr>
          <w:sz w:val="28"/>
        </w:rPr>
      </w:pPr>
      <w:r w:rsidRPr="009A0B47">
        <w:rPr>
          <w:sz w:val="28"/>
        </w:rPr>
        <w:t>What is the length of the desk in meters?</w:t>
      </w:r>
    </w:p>
    <w:p w:rsidR="003942C6" w:rsidRDefault="003942C6" w:rsidP="003942C6">
      <w:pPr>
        <w:pStyle w:val="NoSpacing"/>
        <w:jc w:val="center"/>
      </w:pPr>
    </w:p>
    <w:p w:rsidR="003942C6" w:rsidRDefault="003942C6" w:rsidP="003942C6">
      <w:pPr>
        <w:pStyle w:val="NoSpacing"/>
        <w:jc w:val="center"/>
      </w:pPr>
    </w:p>
    <w:p w:rsidR="003942C6" w:rsidRDefault="003942C6" w:rsidP="003942C6">
      <w:pPr>
        <w:pStyle w:val="NoSpacing"/>
        <w:jc w:val="center"/>
      </w:pPr>
    </w:p>
    <w:p w:rsidR="003942C6" w:rsidRDefault="003942C6" w:rsidP="003942C6">
      <w:pPr>
        <w:pStyle w:val="NoSpacing"/>
        <w:jc w:val="center"/>
      </w:pPr>
    </w:p>
    <w:p w:rsidR="003942C6" w:rsidRDefault="003942C6" w:rsidP="003942C6">
      <w:pPr>
        <w:pStyle w:val="NoSpacing"/>
        <w:jc w:val="center"/>
      </w:pPr>
    </w:p>
    <w:p w:rsidR="003942C6" w:rsidRDefault="003942C6" w:rsidP="003942C6">
      <w:pPr>
        <w:pStyle w:val="NoSpacing"/>
        <w:jc w:val="center"/>
      </w:pPr>
    </w:p>
    <w:p w:rsidR="003942C6" w:rsidRDefault="003942C6" w:rsidP="003942C6">
      <w:pPr>
        <w:pStyle w:val="NoSpacing"/>
        <w:jc w:val="center"/>
      </w:pPr>
    </w:p>
    <w:p w:rsidR="003942C6" w:rsidRDefault="003942C6" w:rsidP="003942C6">
      <w:pPr>
        <w:pStyle w:val="NoSpacing"/>
        <w:jc w:val="center"/>
      </w:pPr>
      <w:r>
        <w:rPr>
          <w:noProof/>
        </w:rPr>
        <mc:AlternateContent>
          <mc:Choice Requires="wps">
            <w:drawing>
              <wp:anchor distT="0" distB="0" distL="114300" distR="114300" simplePos="0" relativeHeight="251738112" behindDoc="1" locked="0" layoutInCell="1" allowOverlap="1" wp14:anchorId="45874BB7" wp14:editId="727082EB">
                <wp:simplePos x="0" y="0"/>
                <wp:positionH relativeFrom="margin">
                  <wp:align>left</wp:align>
                </wp:positionH>
                <wp:positionV relativeFrom="paragraph">
                  <wp:posOffset>19050</wp:posOffset>
                </wp:positionV>
                <wp:extent cx="5989320" cy="4221480"/>
                <wp:effectExtent l="19050" t="0" r="30480" b="45720"/>
                <wp:wrapNone/>
                <wp:docPr id="194" name="Cloud 194"/>
                <wp:cNvGraphicFramePr/>
                <a:graphic xmlns:a="http://schemas.openxmlformats.org/drawingml/2006/main">
                  <a:graphicData uri="http://schemas.microsoft.com/office/word/2010/wordprocessingShape">
                    <wps:wsp>
                      <wps:cNvSpPr/>
                      <wps:spPr>
                        <a:xfrm>
                          <a:off x="0" y="0"/>
                          <a:ext cx="5989320" cy="4221480"/>
                        </a:xfrm>
                        <a:prstGeom prst="cloud">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4A067F2A" id="Cloud 194" o:spid="_x0000_s1026" style="position:absolute;margin-left:0;margin-top:1.5pt;width:471.6pt;height:332.4pt;z-index:-251578368;visibility:visible;mso-wrap-style:square;mso-wrap-distance-left:9pt;mso-wrap-distance-top:0;mso-wrap-distance-right:9pt;mso-wrap-distance-bottom:0;mso-position-horizontal:left;mso-position-horizontal-relative:margin;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windowText" strokeweight="1pt">
                <v:stroke joinstyle="miter"/>
                <v:path arrowok="t" o:connecttype="custom" o:connectlocs="650645,2558002;299466,2480120;960509,3410311;806895,3447542;2284537,3819853;2191925,3649821;3996623,3395848;3959606,3582395;4731701,2243052;5182426,2940378;5794944,1500384;5594191,1761882;5313303,530226;5323840,653743;4031422,386187;4134295,228664;3069665,461236;3119438,325406;1940983,507359;2121218,639085;572174,1542892;540703,1404228" o:connectangles="0,0,0,0,0,0,0,0,0,0,0,0,0,0,0,0,0,0,0,0,0,0"/>
                <w10:wrap anchorx="margin"/>
              </v:shape>
            </w:pict>
          </mc:Fallback>
        </mc:AlternateContent>
      </w:r>
    </w:p>
    <w:p w:rsidR="003942C6" w:rsidRDefault="003942C6" w:rsidP="003942C6">
      <w:pPr>
        <w:pStyle w:val="NoSpacing"/>
        <w:jc w:val="center"/>
      </w:pPr>
    </w:p>
    <w:p w:rsidR="003942C6" w:rsidRDefault="003942C6" w:rsidP="003942C6">
      <w:pPr>
        <w:pStyle w:val="NoSpacing"/>
        <w:jc w:val="center"/>
      </w:pPr>
    </w:p>
    <w:p w:rsidR="003942C6" w:rsidRDefault="003942C6" w:rsidP="003942C6">
      <w:pPr>
        <w:pStyle w:val="NoSpacing"/>
        <w:jc w:val="center"/>
      </w:pPr>
    </w:p>
    <w:p w:rsidR="003942C6" w:rsidRPr="009A0B47" w:rsidRDefault="003942C6" w:rsidP="003942C6">
      <w:pPr>
        <w:pStyle w:val="NoSpacing"/>
        <w:jc w:val="center"/>
        <w:rPr>
          <w:sz w:val="36"/>
        </w:rPr>
      </w:pPr>
      <w:r w:rsidRPr="009A0B47">
        <w:rPr>
          <w:b/>
          <w:sz w:val="36"/>
          <w:u w:val="single"/>
        </w:rPr>
        <w:t>Length</w:t>
      </w:r>
      <w:r>
        <w:rPr>
          <w:b/>
          <w:sz w:val="36"/>
          <w:u w:val="single"/>
        </w:rPr>
        <w:t xml:space="preserve"> – English System</w:t>
      </w:r>
    </w:p>
    <w:p w:rsidR="003942C6" w:rsidRPr="009A0B47" w:rsidRDefault="003942C6" w:rsidP="003942C6">
      <w:pPr>
        <w:pStyle w:val="NoSpacing"/>
        <w:jc w:val="center"/>
        <w:rPr>
          <w:sz w:val="28"/>
        </w:rPr>
      </w:pPr>
    </w:p>
    <w:p w:rsidR="003942C6" w:rsidRPr="009A0B47" w:rsidRDefault="003942C6" w:rsidP="00AB55FC">
      <w:pPr>
        <w:pStyle w:val="NoSpacing"/>
        <w:numPr>
          <w:ilvl w:val="0"/>
          <w:numId w:val="48"/>
        </w:numPr>
        <w:jc w:val="center"/>
        <w:rPr>
          <w:sz w:val="28"/>
        </w:rPr>
      </w:pPr>
      <w:r w:rsidRPr="009A0B47">
        <w:rPr>
          <w:sz w:val="28"/>
        </w:rPr>
        <w:t>What is the height of the door in feet?</w:t>
      </w:r>
    </w:p>
    <w:p w:rsidR="003942C6" w:rsidRPr="009A0B47" w:rsidRDefault="003942C6" w:rsidP="003942C6">
      <w:pPr>
        <w:pStyle w:val="NoSpacing"/>
        <w:ind w:left="720"/>
        <w:rPr>
          <w:sz w:val="28"/>
        </w:rPr>
      </w:pPr>
    </w:p>
    <w:p w:rsidR="003942C6" w:rsidRPr="009A0B47" w:rsidRDefault="003942C6" w:rsidP="00AB55FC">
      <w:pPr>
        <w:pStyle w:val="NoSpacing"/>
        <w:numPr>
          <w:ilvl w:val="0"/>
          <w:numId w:val="48"/>
        </w:numPr>
        <w:jc w:val="center"/>
        <w:rPr>
          <w:sz w:val="28"/>
        </w:rPr>
      </w:pPr>
      <w:r w:rsidRPr="009A0B47">
        <w:rPr>
          <w:sz w:val="28"/>
        </w:rPr>
        <w:t>How do you convert feet to inches?</w:t>
      </w:r>
    </w:p>
    <w:p w:rsidR="003942C6" w:rsidRPr="009A0B47" w:rsidRDefault="003942C6" w:rsidP="003942C6">
      <w:pPr>
        <w:pStyle w:val="NoSpacing"/>
        <w:rPr>
          <w:sz w:val="28"/>
        </w:rPr>
      </w:pPr>
    </w:p>
    <w:p w:rsidR="003942C6" w:rsidRPr="009A0B47" w:rsidRDefault="003942C6" w:rsidP="00AB55FC">
      <w:pPr>
        <w:pStyle w:val="NoSpacing"/>
        <w:numPr>
          <w:ilvl w:val="0"/>
          <w:numId w:val="48"/>
        </w:numPr>
        <w:jc w:val="center"/>
        <w:rPr>
          <w:sz w:val="28"/>
        </w:rPr>
      </w:pPr>
      <w:r w:rsidRPr="009A0B47">
        <w:rPr>
          <w:sz w:val="28"/>
        </w:rPr>
        <w:t>What is the height of the door in inches?</w:t>
      </w:r>
      <w:r w:rsidRPr="005E5651">
        <w:rPr>
          <w:noProof/>
        </w:rPr>
        <w:t xml:space="preserve"> </w:t>
      </w:r>
    </w:p>
    <w:p w:rsidR="003942C6" w:rsidRPr="009A0B47" w:rsidRDefault="003942C6" w:rsidP="003942C6">
      <w:pPr>
        <w:pStyle w:val="NoSpacing"/>
        <w:rPr>
          <w:sz w:val="28"/>
        </w:rPr>
      </w:pPr>
    </w:p>
    <w:p w:rsidR="003942C6" w:rsidRPr="009A0B47" w:rsidRDefault="003942C6" w:rsidP="00AB55FC">
      <w:pPr>
        <w:pStyle w:val="NoSpacing"/>
        <w:numPr>
          <w:ilvl w:val="0"/>
          <w:numId w:val="48"/>
        </w:numPr>
        <w:jc w:val="center"/>
        <w:rPr>
          <w:sz w:val="28"/>
        </w:rPr>
      </w:pPr>
      <w:r w:rsidRPr="009A0B47">
        <w:rPr>
          <w:sz w:val="28"/>
        </w:rPr>
        <w:t>How do you convert feet to yards?</w:t>
      </w:r>
    </w:p>
    <w:p w:rsidR="003942C6" w:rsidRPr="009A0B47" w:rsidRDefault="003942C6" w:rsidP="003942C6">
      <w:pPr>
        <w:pStyle w:val="NoSpacing"/>
        <w:rPr>
          <w:sz w:val="28"/>
        </w:rPr>
      </w:pPr>
    </w:p>
    <w:p w:rsidR="003942C6" w:rsidRPr="009A0B47" w:rsidRDefault="003942C6" w:rsidP="00AB55FC">
      <w:pPr>
        <w:pStyle w:val="NoSpacing"/>
        <w:numPr>
          <w:ilvl w:val="0"/>
          <w:numId w:val="48"/>
        </w:numPr>
        <w:jc w:val="center"/>
        <w:rPr>
          <w:sz w:val="28"/>
        </w:rPr>
      </w:pPr>
      <w:r w:rsidRPr="009A0B47">
        <w:rPr>
          <w:sz w:val="28"/>
        </w:rPr>
        <w:t>What is the height of the door in yards?</w:t>
      </w:r>
    </w:p>
    <w:p w:rsidR="003942C6" w:rsidRDefault="003942C6" w:rsidP="003942C6">
      <w:pPr>
        <w:pStyle w:val="NoSpacing"/>
        <w:jc w:val="center"/>
      </w:pPr>
    </w:p>
    <w:p w:rsidR="003942C6" w:rsidRDefault="003942C6" w:rsidP="003942C6">
      <w:pPr>
        <w:pStyle w:val="NoSpacing"/>
        <w:jc w:val="center"/>
      </w:pPr>
    </w:p>
    <w:p w:rsidR="003942C6" w:rsidRDefault="003942C6" w:rsidP="003942C6">
      <w:pPr>
        <w:pStyle w:val="NoSpacing"/>
        <w:jc w:val="center"/>
      </w:pPr>
    </w:p>
    <w:p w:rsidR="003942C6" w:rsidRDefault="003942C6" w:rsidP="003942C6">
      <w:pPr>
        <w:pStyle w:val="NoSpacing"/>
        <w:jc w:val="center"/>
      </w:pPr>
    </w:p>
    <w:p w:rsidR="003942C6" w:rsidRDefault="003942C6" w:rsidP="003942C6">
      <w:pPr>
        <w:pStyle w:val="NoSpacing"/>
        <w:jc w:val="center"/>
      </w:pPr>
    </w:p>
    <w:p w:rsidR="003942C6" w:rsidRDefault="003942C6" w:rsidP="003942C6">
      <w:pPr>
        <w:pStyle w:val="NoSpacing"/>
        <w:jc w:val="center"/>
      </w:pPr>
      <w:r>
        <w:rPr>
          <w:noProof/>
          <w:sz w:val="28"/>
        </w:rPr>
        <w:lastRenderedPageBreak/>
        <w:drawing>
          <wp:anchor distT="0" distB="0" distL="114300" distR="114300" simplePos="0" relativeHeight="251739136" behindDoc="1" locked="0" layoutInCell="1" allowOverlap="1" wp14:anchorId="615B7099" wp14:editId="0BFB87E9">
            <wp:simplePos x="0" y="0"/>
            <wp:positionH relativeFrom="margin">
              <wp:posOffset>198120</wp:posOffset>
            </wp:positionH>
            <wp:positionV relativeFrom="paragraph">
              <wp:posOffset>0</wp:posOffset>
            </wp:positionV>
            <wp:extent cx="5943600" cy="4185285"/>
            <wp:effectExtent l="0" t="0" r="0" b="5715"/>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4185285"/>
                    </a:xfrm>
                    <a:prstGeom prst="rect">
                      <a:avLst/>
                    </a:prstGeom>
                    <a:noFill/>
                  </pic:spPr>
                </pic:pic>
              </a:graphicData>
            </a:graphic>
            <wp14:sizeRelH relativeFrom="page">
              <wp14:pctWidth>0</wp14:pctWidth>
            </wp14:sizeRelH>
            <wp14:sizeRelV relativeFrom="page">
              <wp14:pctHeight>0</wp14:pctHeight>
            </wp14:sizeRelV>
          </wp:anchor>
        </w:drawing>
      </w:r>
    </w:p>
    <w:p w:rsidR="003942C6" w:rsidRDefault="003942C6" w:rsidP="003942C6">
      <w:pPr>
        <w:pStyle w:val="NoSpacing"/>
        <w:jc w:val="center"/>
      </w:pPr>
    </w:p>
    <w:p w:rsidR="003942C6" w:rsidRDefault="003942C6" w:rsidP="003942C6">
      <w:pPr>
        <w:pStyle w:val="NoSpacing"/>
        <w:jc w:val="center"/>
      </w:pPr>
    </w:p>
    <w:p w:rsidR="003942C6" w:rsidRDefault="003942C6" w:rsidP="003942C6">
      <w:pPr>
        <w:pStyle w:val="NoSpacing"/>
        <w:jc w:val="center"/>
      </w:pPr>
    </w:p>
    <w:p w:rsidR="003942C6" w:rsidRPr="00154F8F" w:rsidRDefault="003942C6" w:rsidP="003942C6">
      <w:pPr>
        <w:pStyle w:val="NoSpacing"/>
        <w:jc w:val="center"/>
        <w:rPr>
          <w:b/>
          <w:sz w:val="36"/>
          <w:u w:val="single"/>
        </w:rPr>
      </w:pPr>
      <w:r w:rsidRPr="00154F8F">
        <w:rPr>
          <w:b/>
          <w:sz w:val="36"/>
          <w:u w:val="single"/>
        </w:rPr>
        <w:t>Capacity</w:t>
      </w:r>
      <w:r>
        <w:rPr>
          <w:b/>
          <w:sz w:val="36"/>
          <w:u w:val="single"/>
        </w:rPr>
        <w:t xml:space="preserve"> – Metric System</w:t>
      </w:r>
    </w:p>
    <w:p w:rsidR="003942C6" w:rsidRPr="00154F8F" w:rsidRDefault="003942C6" w:rsidP="003942C6">
      <w:pPr>
        <w:pStyle w:val="NoSpacing"/>
        <w:jc w:val="center"/>
        <w:rPr>
          <w:b/>
          <w:sz w:val="36"/>
          <w:u w:val="single"/>
        </w:rPr>
      </w:pPr>
    </w:p>
    <w:p w:rsidR="003942C6" w:rsidRPr="00154F8F" w:rsidRDefault="003942C6" w:rsidP="00AB55FC">
      <w:pPr>
        <w:pStyle w:val="NoSpacing"/>
        <w:numPr>
          <w:ilvl w:val="0"/>
          <w:numId w:val="49"/>
        </w:numPr>
        <w:jc w:val="center"/>
        <w:rPr>
          <w:sz w:val="28"/>
        </w:rPr>
      </w:pPr>
      <w:r w:rsidRPr="00154F8F">
        <w:rPr>
          <w:sz w:val="28"/>
        </w:rPr>
        <w:t>How many liters of soda are in the container?</w:t>
      </w:r>
    </w:p>
    <w:p w:rsidR="003942C6" w:rsidRPr="00154F8F" w:rsidRDefault="003942C6" w:rsidP="003942C6">
      <w:pPr>
        <w:pStyle w:val="NoSpacing"/>
        <w:ind w:left="720"/>
        <w:rPr>
          <w:sz w:val="28"/>
        </w:rPr>
      </w:pPr>
    </w:p>
    <w:p w:rsidR="003942C6" w:rsidRPr="00154F8F" w:rsidRDefault="003942C6" w:rsidP="00AB55FC">
      <w:pPr>
        <w:pStyle w:val="NoSpacing"/>
        <w:numPr>
          <w:ilvl w:val="0"/>
          <w:numId w:val="49"/>
        </w:numPr>
        <w:jc w:val="center"/>
        <w:rPr>
          <w:sz w:val="28"/>
        </w:rPr>
      </w:pPr>
      <w:r w:rsidRPr="00154F8F">
        <w:rPr>
          <w:sz w:val="28"/>
        </w:rPr>
        <w:t>How do you convert liters to milliliters?</w:t>
      </w:r>
    </w:p>
    <w:p w:rsidR="003942C6" w:rsidRPr="00154F8F" w:rsidRDefault="003942C6" w:rsidP="003942C6">
      <w:pPr>
        <w:pStyle w:val="NoSpacing"/>
        <w:rPr>
          <w:sz w:val="28"/>
        </w:rPr>
      </w:pPr>
    </w:p>
    <w:p w:rsidR="003942C6" w:rsidRPr="00154F8F" w:rsidRDefault="003942C6" w:rsidP="00AB55FC">
      <w:pPr>
        <w:pStyle w:val="NoSpacing"/>
        <w:numPr>
          <w:ilvl w:val="0"/>
          <w:numId w:val="49"/>
        </w:numPr>
        <w:jc w:val="center"/>
        <w:rPr>
          <w:sz w:val="28"/>
        </w:rPr>
      </w:pPr>
      <w:r w:rsidRPr="00154F8F">
        <w:rPr>
          <w:sz w:val="28"/>
        </w:rPr>
        <w:t>How many milliliters are in the container?</w:t>
      </w:r>
    </w:p>
    <w:p w:rsidR="003942C6" w:rsidRPr="00154F8F" w:rsidRDefault="003942C6" w:rsidP="003942C6">
      <w:pPr>
        <w:pStyle w:val="NoSpacing"/>
        <w:rPr>
          <w:sz w:val="28"/>
        </w:rPr>
      </w:pPr>
    </w:p>
    <w:p w:rsidR="003942C6" w:rsidRPr="00154F8F" w:rsidRDefault="003942C6" w:rsidP="00AB55FC">
      <w:pPr>
        <w:pStyle w:val="NoSpacing"/>
        <w:numPr>
          <w:ilvl w:val="0"/>
          <w:numId w:val="49"/>
        </w:numPr>
        <w:jc w:val="center"/>
        <w:rPr>
          <w:sz w:val="28"/>
        </w:rPr>
      </w:pPr>
      <w:r w:rsidRPr="00154F8F">
        <w:rPr>
          <w:sz w:val="28"/>
        </w:rPr>
        <w:t>How do you convert liters to kiloliters?</w:t>
      </w:r>
    </w:p>
    <w:p w:rsidR="003942C6" w:rsidRPr="00154F8F" w:rsidRDefault="003942C6" w:rsidP="003942C6">
      <w:pPr>
        <w:pStyle w:val="NoSpacing"/>
        <w:rPr>
          <w:sz w:val="28"/>
        </w:rPr>
      </w:pPr>
    </w:p>
    <w:p w:rsidR="003942C6" w:rsidRDefault="003942C6" w:rsidP="00AB55FC">
      <w:pPr>
        <w:pStyle w:val="NoSpacing"/>
        <w:numPr>
          <w:ilvl w:val="0"/>
          <w:numId w:val="49"/>
        </w:numPr>
        <w:jc w:val="center"/>
        <w:rPr>
          <w:sz w:val="28"/>
        </w:rPr>
      </w:pPr>
      <w:r w:rsidRPr="00154F8F">
        <w:rPr>
          <w:sz w:val="28"/>
        </w:rPr>
        <w:t>How many kiloliters are in the container?</w:t>
      </w:r>
    </w:p>
    <w:p w:rsidR="003942C6" w:rsidRDefault="003942C6" w:rsidP="003942C6">
      <w:pPr>
        <w:pStyle w:val="ListParagraph"/>
        <w:rPr>
          <w:sz w:val="28"/>
        </w:rPr>
      </w:pPr>
    </w:p>
    <w:p w:rsidR="003942C6" w:rsidRDefault="003942C6" w:rsidP="003942C6">
      <w:pPr>
        <w:pStyle w:val="NoSpacing"/>
        <w:jc w:val="center"/>
        <w:rPr>
          <w:sz w:val="28"/>
        </w:rPr>
      </w:pPr>
    </w:p>
    <w:p w:rsidR="003942C6" w:rsidRDefault="003942C6" w:rsidP="003942C6">
      <w:pPr>
        <w:pStyle w:val="NoSpacing"/>
        <w:jc w:val="center"/>
        <w:rPr>
          <w:sz w:val="28"/>
        </w:rPr>
      </w:pPr>
    </w:p>
    <w:p w:rsidR="003942C6" w:rsidRDefault="003942C6" w:rsidP="003942C6">
      <w:pPr>
        <w:pStyle w:val="NoSpacing"/>
        <w:jc w:val="center"/>
        <w:rPr>
          <w:sz w:val="28"/>
        </w:rPr>
      </w:pPr>
    </w:p>
    <w:p w:rsidR="003942C6" w:rsidRDefault="003942C6" w:rsidP="003942C6">
      <w:pPr>
        <w:pStyle w:val="NoSpacing"/>
        <w:jc w:val="center"/>
        <w:rPr>
          <w:sz w:val="28"/>
        </w:rPr>
      </w:pPr>
    </w:p>
    <w:p w:rsidR="003942C6" w:rsidRDefault="003942C6" w:rsidP="003942C6">
      <w:pPr>
        <w:pStyle w:val="NoSpacing"/>
        <w:jc w:val="center"/>
        <w:rPr>
          <w:sz w:val="28"/>
        </w:rPr>
      </w:pPr>
      <w:r>
        <w:rPr>
          <w:noProof/>
          <w:sz w:val="28"/>
        </w:rPr>
        <w:drawing>
          <wp:anchor distT="0" distB="0" distL="114300" distR="114300" simplePos="0" relativeHeight="251740160" behindDoc="1" locked="0" layoutInCell="1" allowOverlap="1" wp14:anchorId="4B999F74" wp14:editId="5F870C9D">
            <wp:simplePos x="0" y="0"/>
            <wp:positionH relativeFrom="margin">
              <wp:align>right</wp:align>
            </wp:positionH>
            <wp:positionV relativeFrom="paragraph">
              <wp:posOffset>22860</wp:posOffset>
            </wp:positionV>
            <wp:extent cx="5943600" cy="4185285"/>
            <wp:effectExtent l="0" t="0" r="0" b="5715"/>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4185285"/>
                    </a:xfrm>
                    <a:prstGeom prst="rect">
                      <a:avLst/>
                    </a:prstGeom>
                    <a:noFill/>
                  </pic:spPr>
                </pic:pic>
              </a:graphicData>
            </a:graphic>
            <wp14:sizeRelH relativeFrom="page">
              <wp14:pctWidth>0</wp14:pctWidth>
            </wp14:sizeRelH>
            <wp14:sizeRelV relativeFrom="page">
              <wp14:pctHeight>0</wp14:pctHeight>
            </wp14:sizeRelV>
          </wp:anchor>
        </w:drawing>
      </w:r>
    </w:p>
    <w:p w:rsidR="003942C6" w:rsidRDefault="003942C6" w:rsidP="003942C6">
      <w:pPr>
        <w:pStyle w:val="NoSpacing"/>
        <w:jc w:val="center"/>
        <w:rPr>
          <w:sz w:val="28"/>
        </w:rPr>
      </w:pPr>
    </w:p>
    <w:p w:rsidR="003942C6" w:rsidRDefault="003942C6" w:rsidP="003942C6">
      <w:pPr>
        <w:pStyle w:val="NoSpacing"/>
        <w:jc w:val="center"/>
        <w:rPr>
          <w:sz w:val="28"/>
        </w:rPr>
      </w:pPr>
    </w:p>
    <w:p w:rsidR="003942C6" w:rsidRPr="005B417F" w:rsidRDefault="003942C6" w:rsidP="003942C6">
      <w:pPr>
        <w:pStyle w:val="NoSpacing"/>
        <w:jc w:val="center"/>
        <w:rPr>
          <w:b/>
          <w:sz w:val="36"/>
          <w:u w:val="single"/>
        </w:rPr>
      </w:pPr>
      <w:r w:rsidRPr="005B417F">
        <w:rPr>
          <w:b/>
          <w:sz w:val="36"/>
          <w:u w:val="single"/>
        </w:rPr>
        <w:t>Capacity – English System</w:t>
      </w:r>
    </w:p>
    <w:p w:rsidR="003942C6" w:rsidRPr="005B417F" w:rsidRDefault="003942C6" w:rsidP="003942C6">
      <w:pPr>
        <w:pStyle w:val="NoSpacing"/>
        <w:jc w:val="center"/>
        <w:rPr>
          <w:sz w:val="36"/>
        </w:rPr>
      </w:pPr>
    </w:p>
    <w:p w:rsidR="003942C6" w:rsidRPr="005B417F" w:rsidRDefault="003942C6" w:rsidP="00AB55FC">
      <w:pPr>
        <w:pStyle w:val="NoSpacing"/>
        <w:numPr>
          <w:ilvl w:val="0"/>
          <w:numId w:val="50"/>
        </w:numPr>
        <w:jc w:val="center"/>
        <w:rPr>
          <w:sz w:val="28"/>
        </w:rPr>
      </w:pPr>
      <w:r w:rsidRPr="005B417F">
        <w:rPr>
          <w:sz w:val="28"/>
        </w:rPr>
        <w:t>How many ounces are in the bottle?</w:t>
      </w:r>
    </w:p>
    <w:p w:rsidR="003942C6" w:rsidRPr="005B417F" w:rsidRDefault="003942C6" w:rsidP="003942C6">
      <w:pPr>
        <w:pStyle w:val="NoSpacing"/>
        <w:ind w:left="720"/>
        <w:rPr>
          <w:sz w:val="28"/>
        </w:rPr>
      </w:pPr>
    </w:p>
    <w:p w:rsidR="003942C6" w:rsidRPr="005B417F" w:rsidRDefault="003942C6" w:rsidP="00AB55FC">
      <w:pPr>
        <w:pStyle w:val="NoSpacing"/>
        <w:numPr>
          <w:ilvl w:val="0"/>
          <w:numId w:val="50"/>
        </w:numPr>
        <w:jc w:val="center"/>
        <w:rPr>
          <w:sz w:val="28"/>
        </w:rPr>
      </w:pPr>
      <w:r w:rsidRPr="005B417F">
        <w:rPr>
          <w:sz w:val="28"/>
        </w:rPr>
        <w:t>How do you convert ounces to cups?</w:t>
      </w:r>
    </w:p>
    <w:p w:rsidR="003942C6" w:rsidRPr="005B417F" w:rsidRDefault="003942C6" w:rsidP="003942C6">
      <w:pPr>
        <w:pStyle w:val="NoSpacing"/>
        <w:rPr>
          <w:sz w:val="28"/>
        </w:rPr>
      </w:pPr>
    </w:p>
    <w:p w:rsidR="003942C6" w:rsidRPr="005B417F" w:rsidRDefault="003942C6" w:rsidP="00AB55FC">
      <w:pPr>
        <w:pStyle w:val="NoSpacing"/>
        <w:numPr>
          <w:ilvl w:val="0"/>
          <w:numId w:val="50"/>
        </w:numPr>
        <w:jc w:val="center"/>
        <w:rPr>
          <w:sz w:val="28"/>
        </w:rPr>
      </w:pPr>
      <w:r w:rsidRPr="005B417F">
        <w:rPr>
          <w:sz w:val="28"/>
        </w:rPr>
        <w:t>How many cups are in the bottle?</w:t>
      </w:r>
    </w:p>
    <w:p w:rsidR="003942C6" w:rsidRPr="005B417F" w:rsidRDefault="003942C6" w:rsidP="003942C6">
      <w:pPr>
        <w:pStyle w:val="NoSpacing"/>
        <w:rPr>
          <w:sz w:val="28"/>
        </w:rPr>
      </w:pPr>
    </w:p>
    <w:p w:rsidR="003942C6" w:rsidRPr="005B417F" w:rsidRDefault="003942C6" w:rsidP="00AB55FC">
      <w:pPr>
        <w:pStyle w:val="NoSpacing"/>
        <w:numPr>
          <w:ilvl w:val="0"/>
          <w:numId w:val="50"/>
        </w:numPr>
        <w:jc w:val="center"/>
        <w:rPr>
          <w:sz w:val="28"/>
        </w:rPr>
      </w:pPr>
      <w:r w:rsidRPr="005B417F">
        <w:rPr>
          <w:sz w:val="28"/>
        </w:rPr>
        <w:t>How do you convert ounces to gallons?</w:t>
      </w:r>
    </w:p>
    <w:p w:rsidR="003942C6" w:rsidRPr="005B417F" w:rsidRDefault="003942C6" w:rsidP="003942C6">
      <w:pPr>
        <w:pStyle w:val="NoSpacing"/>
        <w:rPr>
          <w:sz w:val="28"/>
        </w:rPr>
      </w:pPr>
    </w:p>
    <w:p w:rsidR="003942C6" w:rsidRDefault="003942C6" w:rsidP="00AB55FC">
      <w:pPr>
        <w:pStyle w:val="NoSpacing"/>
        <w:numPr>
          <w:ilvl w:val="0"/>
          <w:numId w:val="50"/>
        </w:numPr>
        <w:jc w:val="center"/>
        <w:rPr>
          <w:sz w:val="28"/>
        </w:rPr>
      </w:pPr>
      <w:r w:rsidRPr="005B417F">
        <w:rPr>
          <w:sz w:val="28"/>
        </w:rPr>
        <w:t>How many gallons are in the bottle?</w:t>
      </w:r>
    </w:p>
    <w:p w:rsidR="003942C6" w:rsidRDefault="003942C6" w:rsidP="003942C6">
      <w:pPr>
        <w:pStyle w:val="ListParagraph"/>
        <w:rPr>
          <w:sz w:val="28"/>
        </w:rPr>
      </w:pPr>
    </w:p>
    <w:p w:rsidR="003942C6" w:rsidRDefault="003942C6" w:rsidP="003942C6">
      <w:pPr>
        <w:pStyle w:val="NoSpacing"/>
        <w:jc w:val="center"/>
        <w:rPr>
          <w:sz w:val="28"/>
        </w:rPr>
      </w:pPr>
    </w:p>
    <w:p w:rsidR="003942C6" w:rsidRPr="005E5651" w:rsidRDefault="003942C6" w:rsidP="003942C6">
      <w:pPr>
        <w:pStyle w:val="NoSpacing"/>
        <w:jc w:val="center"/>
        <w:rPr>
          <w:b/>
          <w:sz w:val="36"/>
          <w:u w:val="single"/>
        </w:rPr>
      </w:pPr>
      <w:r>
        <w:rPr>
          <w:noProof/>
          <w:sz w:val="28"/>
        </w:rPr>
        <w:lastRenderedPageBreak/>
        <w:drawing>
          <wp:anchor distT="0" distB="0" distL="114300" distR="114300" simplePos="0" relativeHeight="251741184" behindDoc="1" locked="0" layoutInCell="1" allowOverlap="1" wp14:anchorId="5AFBDD51" wp14:editId="0B66570D">
            <wp:simplePos x="0" y="0"/>
            <wp:positionH relativeFrom="margin">
              <wp:align>left</wp:align>
            </wp:positionH>
            <wp:positionV relativeFrom="paragraph">
              <wp:posOffset>-624840</wp:posOffset>
            </wp:positionV>
            <wp:extent cx="6416040" cy="4517962"/>
            <wp:effectExtent l="0" t="0" r="381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16040" cy="4517962"/>
                    </a:xfrm>
                    <a:prstGeom prst="rect">
                      <a:avLst/>
                    </a:prstGeom>
                    <a:noFill/>
                  </pic:spPr>
                </pic:pic>
              </a:graphicData>
            </a:graphic>
            <wp14:sizeRelH relativeFrom="page">
              <wp14:pctWidth>0</wp14:pctWidth>
            </wp14:sizeRelH>
            <wp14:sizeRelV relativeFrom="page">
              <wp14:pctHeight>0</wp14:pctHeight>
            </wp14:sizeRelV>
          </wp:anchor>
        </w:drawing>
      </w:r>
      <w:r w:rsidRPr="005E5651">
        <w:rPr>
          <w:b/>
          <w:sz w:val="36"/>
          <w:u w:val="single"/>
        </w:rPr>
        <w:t>Metric and English Equivalents</w:t>
      </w:r>
    </w:p>
    <w:p w:rsidR="003942C6" w:rsidRPr="005E5651" w:rsidRDefault="003942C6" w:rsidP="003942C6">
      <w:pPr>
        <w:pStyle w:val="NoSpacing"/>
        <w:jc w:val="center"/>
        <w:rPr>
          <w:b/>
          <w:sz w:val="36"/>
          <w:u w:val="single"/>
        </w:rPr>
      </w:pPr>
    </w:p>
    <w:p w:rsidR="003942C6" w:rsidRPr="005E5651" w:rsidRDefault="003942C6" w:rsidP="00AB55FC">
      <w:pPr>
        <w:pStyle w:val="NoSpacing"/>
        <w:numPr>
          <w:ilvl w:val="0"/>
          <w:numId w:val="51"/>
        </w:numPr>
        <w:jc w:val="center"/>
        <w:rPr>
          <w:sz w:val="28"/>
        </w:rPr>
      </w:pPr>
      <w:r w:rsidRPr="005E5651">
        <w:rPr>
          <w:sz w:val="28"/>
        </w:rPr>
        <w:t>Find the length of an iPhone 7 in inches.</w:t>
      </w:r>
    </w:p>
    <w:p w:rsidR="003942C6" w:rsidRPr="005E5651" w:rsidRDefault="003942C6" w:rsidP="003942C6">
      <w:pPr>
        <w:pStyle w:val="NoSpacing"/>
        <w:ind w:left="720"/>
        <w:rPr>
          <w:sz w:val="28"/>
        </w:rPr>
      </w:pPr>
    </w:p>
    <w:p w:rsidR="003942C6" w:rsidRPr="005E5651" w:rsidRDefault="003942C6" w:rsidP="00AB55FC">
      <w:pPr>
        <w:pStyle w:val="NoSpacing"/>
        <w:numPr>
          <w:ilvl w:val="0"/>
          <w:numId w:val="51"/>
        </w:numPr>
        <w:jc w:val="center"/>
        <w:rPr>
          <w:sz w:val="28"/>
        </w:rPr>
      </w:pPr>
      <w:r w:rsidRPr="005E5651">
        <w:rPr>
          <w:sz w:val="28"/>
        </w:rPr>
        <w:t>How do you convert from inches to centimeters?</w:t>
      </w:r>
    </w:p>
    <w:p w:rsidR="003942C6" w:rsidRPr="005E5651" w:rsidRDefault="003942C6" w:rsidP="003942C6">
      <w:pPr>
        <w:pStyle w:val="NoSpacing"/>
        <w:rPr>
          <w:sz w:val="28"/>
        </w:rPr>
      </w:pPr>
    </w:p>
    <w:p w:rsidR="003942C6" w:rsidRPr="005E5651" w:rsidRDefault="003942C6" w:rsidP="00AB55FC">
      <w:pPr>
        <w:pStyle w:val="NoSpacing"/>
        <w:numPr>
          <w:ilvl w:val="0"/>
          <w:numId w:val="51"/>
        </w:numPr>
        <w:jc w:val="center"/>
        <w:rPr>
          <w:sz w:val="28"/>
        </w:rPr>
      </w:pPr>
      <w:r w:rsidRPr="005E5651">
        <w:rPr>
          <w:sz w:val="28"/>
        </w:rPr>
        <w:t>What is the length of an iPhone 7 in centimeters?</w:t>
      </w:r>
    </w:p>
    <w:p w:rsidR="003942C6" w:rsidRPr="005E5651" w:rsidRDefault="003942C6" w:rsidP="003942C6">
      <w:pPr>
        <w:pStyle w:val="NoSpacing"/>
        <w:rPr>
          <w:sz w:val="28"/>
        </w:rPr>
      </w:pPr>
    </w:p>
    <w:p w:rsidR="003942C6" w:rsidRPr="005E5651" w:rsidRDefault="003942C6" w:rsidP="00AB55FC">
      <w:pPr>
        <w:pStyle w:val="NoSpacing"/>
        <w:numPr>
          <w:ilvl w:val="0"/>
          <w:numId w:val="51"/>
        </w:numPr>
        <w:jc w:val="center"/>
        <w:rPr>
          <w:sz w:val="28"/>
        </w:rPr>
      </w:pPr>
      <w:r w:rsidRPr="005E5651">
        <w:rPr>
          <w:sz w:val="28"/>
        </w:rPr>
        <w:t>Find the weight of the world’s largest pizza in pounds.</w:t>
      </w:r>
    </w:p>
    <w:p w:rsidR="003942C6" w:rsidRPr="005E5651" w:rsidRDefault="003942C6" w:rsidP="003942C6">
      <w:pPr>
        <w:pStyle w:val="NoSpacing"/>
        <w:rPr>
          <w:sz w:val="28"/>
        </w:rPr>
      </w:pPr>
    </w:p>
    <w:p w:rsidR="003942C6" w:rsidRPr="005E5651" w:rsidRDefault="003942C6" w:rsidP="00AB55FC">
      <w:pPr>
        <w:pStyle w:val="NoSpacing"/>
        <w:numPr>
          <w:ilvl w:val="0"/>
          <w:numId w:val="51"/>
        </w:numPr>
        <w:jc w:val="center"/>
        <w:rPr>
          <w:sz w:val="28"/>
        </w:rPr>
      </w:pPr>
      <w:r w:rsidRPr="005E5651">
        <w:rPr>
          <w:sz w:val="28"/>
        </w:rPr>
        <w:t>How do you convert pounds to kilograms?</w:t>
      </w:r>
    </w:p>
    <w:p w:rsidR="003942C6" w:rsidRPr="005E5651" w:rsidRDefault="003942C6" w:rsidP="003942C6">
      <w:pPr>
        <w:pStyle w:val="NoSpacing"/>
        <w:rPr>
          <w:sz w:val="28"/>
        </w:rPr>
      </w:pPr>
    </w:p>
    <w:p w:rsidR="003942C6" w:rsidRPr="005E5651" w:rsidRDefault="003942C6" w:rsidP="00AB55FC">
      <w:pPr>
        <w:pStyle w:val="NoSpacing"/>
        <w:numPr>
          <w:ilvl w:val="0"/>
          <w:numId w:val="51"/>
        </w:numPr>
        <w:jc w:val="center"/>
        <w:rPr>
          <w:sz w:val="28"/>
        </w:rPr>
      </w:pPr>
      <w:r w:rsidRPr="005E5651">
        <w:rPr>
          <w:sz w:val="28"/>
        </w:rPr>
        <w:t>What is the weight of the largest pizza in kilograms?</w:t>
      </w:r>
    </w:p>
    <w:p w:rsidR="003942C6" w:rsidRDefault="003942C6" w:rsidP="003942C6">
      <w:pPr>
        <w:pStyle w:val="NoSpacing"/>
        <w:jc w:val="center"/>
        <w:rPr>
          <w:sz w:val="28"/>
        </w:rPr>
      </w:pPr>
    </w:p>
    <w:p w:rsidR="003942C6" w:rsidRDefault="003942C6" w:rsidP="003942C6">
      <w:pPr>
        <w:pStyle w:val="NoSpacing"/>
        <w:jc w:val="center"/>
        <w:rPr>
          <w:sz w:val="28"/>
        </w:rPr>
      </w:pPr>
    </w:p>
    <w:p w:rsidR="003942C6" w:rsidRDefault="003942C6" w:rsidP="003942C6">
      <w:pPr>
        <w:pStyle w:val="NoSpacing"/>
        <w:jc w:val="center"/>
        <w:rPr>
          <w:sz w:val="28"/>
        </w:rPr>
      </w:pPr>
    </w:p>
    <w:p w:rsidR="003942C6" w:rsidRDefault="003942C6" w:rsidP="003942C6">
      <w:pPr>
        <w:pStyle w:val="NoSpacing"/>
        <w:jc w:val="center"/>
        <w:rPr>
          <w:sz w:val="28"/>
        </w:rPr>
      </w:pPr>
    </w:p>
    <w:p w:rsidR="003942C6" w:rsidRDefault="003942C6" w:rsidP="003942C6">
      <w:pPr>
        <w:pStyle w:val="NoSpacing"/>
        <w:jc w:val="center"/>
        <w:rPr>
          <w:sz w:val="28"/>
        </w:rPr>
      </w:pPr>
      <w:r>
        <w:rPr>
          <w:noProof/>
          <w:sz w:val="28"/>
        </w:rPr>
        <w:drawing>
          <wp:anchor distT="0" distB="0" distL="114300" distR="114300" simplePos="0" relativeHeight="251742208" behindDoc="1" locked="0" layoutInCell="1" allowOverlap="1" wp14:anchorId="70265367" wp14:editId="095A93C7">
            <wp:simplePos x="0" y="0"/>
            <wp:positionH relativeFrom="margin">
              <wp:posOffset>-365760</wp:posOffset>
            </wp:positionH>
            <wp:positionV relativeFrom="paragraph">
              <wp:posOffset>240030</wp:posOffset>
            </wp:positionV>
            <wp:extent cx="6842760" cy="4818444"/>
            <wp:effectExtent l="0" t="0" r="0" b="127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42760" cy="4818444"/>
                    </a:xfrm>
                    <a:prstGeom prst="rect">
                      <a:avLst/>
                    </a:prstGeom>
                    <a:noFill/>
                  </pic:spPr>
                </pic:pic>
              </a:graphicData>
            </a:graphic>
            <wp14:sizeRelH relativeFrom="page">
              <wp14:pctWidth>0</wp14:pctWidth>
            </wp14:sizeRelH>
            <wp14:sizeRelV relativeFrom="page">
              <wp14:pctHeight>0</wp14:pctHeight>
            </wp14:sizeRelV>
          </wp:anchor>
        </w:drawing>
      </w:r>
    </w:p>
    <w:p w:rsidR="003942C6" w:rsidRDefault="003942C6" w:rsidP="003942C6">
      <w:pPr>
        <w:pStyle w:val="NoSpacing"/>
        <w:jc w:val="center"/>
        <w:rPr>
          <w:sz w:val="28"/>
        </w:rPr>
      </w:pPr>
    </w:p>
    <w:p w:rsidR="003942C6" w:rsidRDefault="003942C6" w:rsidP="003942C6">
      <w:pPr>
        <w:pStyle w:val="NoSpacing"/>
        <w:jc w:val="center"/>
        <w:rPr>
          <w:sz w:val="28"/>
        </w:rPr>
      </w:pPr>
    </w:p>
    <w:p w:rsidR="003942C6" w:rsidRDefault="003942C6" w:rsidP="003942C6">
      <w:pPr>
        <w:pStyle w:val="NoSpacing"/>
        <w:jc w:val="center"/>
        <w:rPr>
          <w:sz w:val="28"/>
        </w:rPr>
      </w:pPr>
    </w:p>
    <w:p w:rsidR="003942C6" w:rsidRPr="009A0B47" w:rsidRDefault="003942C6" w:rsidP="003942C6">
      <w:pPr>
        <w:pStyle w:val="NoSpacing"/>
        <w:jc w:val="center"/>
        <w:rPr>
          <w:sz w:val="36"/>
        </w:rPr>
      </w:pPr>
      <w:r w:rsidRPr="009A0B47">
        <w:rPr>
          <w:b/>
          <w:sz w:val="36"/>
          <w:u w:val="single"/>
        </w:rPr>
        <w:t>Temperature</w:t>
      </w:r>
    </w:p>
    <w:p w:rsidR="003942C6" w:rsidRPr="009A0B47" w:rsidRDefault="003942C6" w:rsidP="003942C6">
      <w:pPr>
        <w:pStyle w:val="NoSpacing"/>
        <w:ind w:left="720"/>
        <w:jc w:val="center"/>
        <w:rPr>
          <w:sz w:val="28"/>
        </w:rPr>
      </w:pPr>
    </w:p>
    <w:p w:rsidR="003942C6" w:rsidRPr="009A0B47" w:rsidRDefault="003942C6" w:rsidP="00AB55FC">
      <w:pPr>
        <w:pStyle w:val="NoSpacing"/>
        <w:numPr>
          <w:ilvl w:val="0"/>
          <w:numId w:val="46"/>
        </w:numPr>
        <w:jc w:val="center"/>
        <w:rPr>
          <w:sz w:val="28"/>
        </w:rPr>
      </w:pPr>
      <w:r w:rsidRPr="009A0B47">
        <w:rPr>
          <w:sz w:val="28"/>
        </w:rPr>
        <w:t>What is the temperature outside right now in degrees Fahrenheit?</w:t>
      </w:r>
    </w:p>
    <w:p w:rsidR="003942C6" w:rsidRPr="009A0B47" w:rsidRDefault="003942C6" w:rsidP="003942C6">
      <w:pPr>
        <w:pStyle w:val="NoSpacing"/>
        <w:rPr>
          <w:sz w:val="28"/>
        </w:rPr>
      </w:pPr>
    </w:p>
    <w:p w:rsidR="003942C6" w:rsidRPr="009A0B47" w:rsidRDefault="003942C6" w:rsidP="00AB55FC">
      <w:pPr>
        <w:pStyle w:val="NoSpacing"/>
        <w:numPr>
          <w:ilvl w:val="0"/>
          <w:numId w:val="46"/>
        </w:numPr>
        <w:jc w:val="center"/>
        <w:rPr>
          <w:sz w:val="28"/>
        </w:rPr>
      </w:pPr>
      <w:r w:rsidRPr="009A0B47">
        <w:rPr>
          <w:sz w:val="28"/>
        </w:rPr>
        <w:t>What is the formula for converting Fahrenheit to Celsius?</w:t>
      </w:r>
    </w:p>
    <w:p w:rsidR="003942C6" w:rsidRPr="009A0B47" w:rsidRDefault="003942C6" w:rsidP="003942C6">
      <w:pPr>
        <w:pStyle w:val="NoSpacing"/>
        <w:rPr>
          <w:sz w:val="28"/>
        </w:rPr>
      </w:pPr>
    </w:p>
    <w:p w:rsidR="003942C6" w:rsidRDefault="003942C6" w:rsidP="00AB55FC">
      <w:pPr>
        <w:pStyle w:val="NoSpacing"/>
        <w:numPr>
          <w:ilvl w:val="0"/>
          <w:numId w:val="46"/>
        </w:numPr>
        <w:jc w:val="center"/>
        <w:rPr>
          <w:sz w:val="28"/>
        </w:rPr>
      </w:pPr>
      <w:r w:rsidRPr="005E5651">
        <w:rPr>
          <w:sz w:val="28"/>
        </w:rPr>
        <w:t xml:space="preserve">What is the temperature outside right now in degrees Celsius? </w:t>
      </w:r>
    </w:p>
    <w:p w:rsidR="003942C6" w:rsidRPr="005E5651" w:rsidRDefault="003942C6" w:rsidP="003942C6">
      <w:pPr>
        <w:pStyle w:val="NoSpacing"/>
        <w:rPr>
          <w:sz w:val="28"/>
        </w:rPr>
      </w:pPr>
    </w:p>
    <w:p w:rsidR="003942C6" w:rsidRDefault="003942C6" w:rsidP="00AB55FC">
      <w:pPr>
        <w:pStyle w:val="NoSpacing"/>
        <w:numPr>
          <w:ilvl w:val="0"/>
          <w:numId w:val="46"/>
        </w:numPr>
        <w:jc w:val="center"/>
        <w:rPr>
          <w:sz w:val="28"/>
        </w:rPr>
      </w:pPr>
      <w:r>
        <w:rPr>
          <w:sz w:val="28"/>
        </w:rPr>
        <w:t>What is the temperature in Paris in degrees Celsius?</w:t>
      </w:r>
    </w:p>
    <w:p w:rsidR="003942C6" w:rsidRDefault="003942C6" w:rsidP="003942C6">
      <w:pPr>
        <w:pStyle w:val="ListParagraph"/>
        <w:rPr>
          <w:sz w:val="28"/>
        </w:rPr>
      </w:pPr>
    </w:p>
    <w:p w:rsidR="003942C6" w:rsidRDefault="003942C6" w:rsidP="00AB55FC">
      <w:pPr>
        <w:pStyle w:val="NoSpacing"/>
        <w:numPr>
          <w:ilvl w:val="0"/>
          <w:numId w:val="46"/>
        </w:numPr>
        <w:jc w:val="center"/>
        <w:rPr>
          <w:sz w:val="28"/>
        </w:rPr>
      </w:pPr>
      <w:r>
        <w:rPr>
          <w:sz w:val="28"/>
        </w:rPr>
        <w:t>What is the formula for converting Celsius to Fahrenheit?</w:t>
      </w:r>
    </w:p>
    <w:p w:rsidR="003942C6" w:rsidRPr="009A0B47" w:rsidRDefault="003942C6" w:rsidP="003942C6">
      <w:pPr>
        <w:pStyle w:val="NoSpacing"/>
        <w:rPr>
          <w:sz w:val="28"/>
        </w:rPr>
      </w:pPr>
    </w:p>
    <w:p w:rsidR="003942C6" w:rsidRDefault="003942C6" w:rsidP="00AB55FC">
      <w:pPr>
        <w:pStyle w:val="NoSpacing"/>
        <w:numPr>
          <w:ilvl w:val="0"/>
          <w:numId w:val="46"/>
        </w:numPr>
        <w:jc w:val="center"/>
      </w:pPr>
      <w:r w:rsidRPr="005E5651">
        <w:rPr>
          <w:sz w:val="28"/>
        </w:rPr>
        <w:t xml:space="preserve">What is the temperature in Paris in degrees Fahrenheit? </w:t>
      </w:r>
    </w:p>
    <w:p w:rsidR="003942C6" w:rsidRDefault="003942C6" w:rsidP="003942C6">
      <w:pPr>
        <w:pStyle w:val="NoSpacing"/>
        <w:jc w:val="center"/>
      </w:pPr>
    </w:p>
    <w:p w:rsidR="003942C6" w:rsidRDefault="003942C6" w:rsidP="003942C6">
      <w:pPr>
        <w:pStyle w:val="NoSpacing"/>
        <w:jc w:val="center"/>
      </w:pPr>
    </w:p>
    <w:p w:rsidR="003942C6" w:rsidRDefault="003942C6" w:rsidP="003942C6">
      <w:pPr>
        <w:pStyle w:val="NoSpacing"/>
        <w:jc w:val="center"/>
      </w:pPr>
    </w:p>
    <w:p w:rsidR="00AA1F5F" w:rsidRDefault="00AA1F5F" w:rsidP="00AA1F5F">
      <w:pPr>
        <w:pStyle w:val="NoSpacing"/>
        <w:jc w:val="center"/>
        <w:rPr>
          <w:b/>
          <w:u w:val="single"/>
        </w:rPr>
      </w:pPr>
      <w:r>
        <w:rPr>
          <w:b/>
          <w:u w:val="single"/>
        </w:rPr>
        <w:lastRenderedPageBreak/>
        <w:t xml:space="preserve">Day 11: Gimli Glider </w:t>
      </w:r>
    </w:p>
    <w:p w:rsidR="00AA1F5F" w:rsidRDefault="00AA1F5F" w:rsidP="00AA1F5F">
      <w:pPr>
        <w:pStyle w:val="NoSpacing"/>
        <w:rPr>
          <w:b/>
        </w:rPr>
      </w:pPr>
    </w:p>
    <w:p w:rsidR="00AA1F5F" w:rsidRPr="005C204F" w:rsidRDefault="00AA1F5F" w:rsidP="00AA1F5F">
      <w:pPr>
        <w:pStyle w:val="NoSpacing"/>
      </w:pPr>
      <w:r>
        <w:rPr>
          <w:b/>
        </w:rPr>
        <w:t>Objective:</w:t>
      </w:r>
      <w:r w:rsidR="005C204F">
        <w:t xml:space="preserve"> Students will apply conversions to a real life crisis situation</w:t>
      </w:r>
    </w:p>
    <w:p w:rsidR="00AA1F5F" w:rsidRDefault="00AA1F5F" w:rsidP="00AA1F5F">
      <w:pPr>
        <w:pStyle w:val="NoSpacing"/>
        <w:rPr>
          <w:b/>
        </w:rPr>
      </w:pPr>
      <w:r>
        <w:rPr>
          <w:b/>
        </w:rPr>
        <w:t>MN State Standards:</w:t>
      </w:r>
    </w:p>
    <w:p w:rsidR="005C204F" w:rsidRPr="005C204F" w:rsidRDefault="00795DEF" w:rsidP="00AB55FC">
      <w:pPr>
        <w:pStyle w:val="NoSpacing"/>
        <w:numPr>
          <w:ilvl w:val="0"/>
          <w:numId w:val="6"/>
        </w:numPr>
      </w:pPr>
      <w:r>
        <w:rPr>
          <w:rFonts w:eastAsiaTheme="minorEastAsia"/>
        </w:rPr>
        <w:t>7.3.2.3 use proportions and ratios to solve problems involving scale drawings and conversions of measurement units</w:t>
      </w:r>
    </w:p>
    <w:p w:rsidR="00AA1F5F" w:rsidRDefault="00AA1F5F" w:rsidP="00AA1F5F">
      <w:pPr>
        <w:pStyle w:val="NoSpacing"/>
        <w:rPr>
          <w:b/>
        </w:rPr>
      </w:pPr>
      <w:r>
        <w:rPr>
          <w:b/>
        </w:rPr>
        <w:t>Materials:</w:t>
      </w:r>
    </w:p>
    <w:p w:rsidR="005C204F" w:rsidRDefault="00830B9E" w:rsidP="00AB55FC">
      <w:pPr>
        <w:pStyle w:val="NoSpacing"/>
        <w:numPr>
          <w:ilvl w:val="0"/>
          <w:numId w:val="45"/>
        </w:numPr>
      </w:pPr>
      <w:r>
        <w:t xml:space="preserve">Students will need their </w:t>
      </w:r>
      <w:r>
        <w:rPr>
          <w:i/>
        </w:rPr>
        <w:t>Conversion Activity</w:t>
      </w:r>
      <w:r>
        <w:t xml:space="preserve"> from the day before</w:t>
      </w:r>
    </w:p>
    <w:p w:rsidR="00830B9E" w:rsidRDefault="00830B9E" w:rsidP="00AB55FC">
      <w:pPr>
        <w:pStyle w:val="NoSpacing"/>
        <w:numPr>
          <w:ilvl w:val="0"/>
          <w:numId w:val="45"/>
        </w:numPr>
      </w:pPr>
      <w:r>
        <w:t xml:space="preserve">Gimli Glider video: </w:t>
      </w:r>
      <w:hyperlink r:id="rId33" w:history="1">
        <w:r w:rsidR="001E5ABD" w:rsidRPr="00184583">
          <w:rPr>
            <w:rStyle w:val="Hyperlink"/>
          </w:rPr>
          <w:t>https://www.youtube.com/watch?v=iFVSboyJ_nE</w:t>
        </w:r>
      </w:hyperlink>
    </w:p>
    <w:p w:rsidR="001E5ABD" w:rsidRPr="005C204F" w:rsidRDefault="001E5ABD" w:rsidP="00AB55FC">
      <w:pPr>
        <w:pStyle w:val="NoSpacing"/>
        <w:numPr>
          <w:ilvl w:val="0"/>
          <w:numId w:val="45"/>
        </w:numPr>
      </w:pPr>
      <w:r>
        <w:t xml:space="preserve">Smart Notebook Presentation on the Gimli Glider </w:t>
      </w:r>
    </w:p>
    <w:p w:rsidR="00AA1F5F" w:rsidRDefault="00AA1F5F" w:rsidP="00AA1F5F">
      <w:pPr>
        <w:pStyle w:val="NoSpacing"/>
        <w:rPr>
          <w:b/>
        </w:rPr>
      </w:pPr>
      <w:r>
        <w:rPr>
          <w:b/>
        </w:rPr>
        <w:t>Launch:</w:t>
      </w:r>
    </w:p>
    <w:p w:rsidR="00C26B4B" w:rsidRDefault="001E5ABD" w:rsidP="00AB55FC">
      <w:pPr>
        <w:pStyle w:val="NoSpacing"/>
        <w:numPr>
          <w:ilvl w:val="0"/>
          <w:numId w:val="57"/>
        </w:numPr>
      </w:pPr>
      <w:r>
        <w:t>Students should take out their worksheets from the day before. Class will start with a discussion on what they found the previous day.</w:t>
      </w:r>
    </w:p>
    <w:p w:rsidR="001E5ABD" w:rsidRDefault="001E5ABD" w:rsidP="00AB55FC">
      <w:pPr>
        <w:pStyle w:val="NoSpacing"/>
        <w:numPr>
          <w:ilvl w:val="1"/>
          <w:numId w:val="57"/>
        </w:numPr>
      </w:pPr>
      <w:r>
        <w:t xml:space="preserve">First ask students about any observations they noticed. Were some conversions easier than others? Are there units you would prefer to use </w:t>
      </w:r>
      <w:proofErr w:type="gramStart"/>
      <w:r>
        <w:t>over</w:t>
      </w:r>
      <w:proofErr w:type="gramEnd"/>
      <w:r>
        <w:t xml:space="preserve"> another? Why do you think most of the world uses the metric system? Should the whole world be consistent with the measurements we use? What complications may we face if we don’t use consistent measurements? Would it be possible to only use one unit of measurement for everything or are conversions necessary?</w:t>
      </w:r>
    </w:p>
    <w:p w:rsidR="001E5ABD" w:rsidRDefault="001E5ABD" w:rsidP="00AB55FC">
      <w:pPr>
        <w:pStyle w:val="NoSpacing"/>
        <w:numPr>
          <w:ilvl w:val="0"/>
          <w:numId w:val="57"/>
        </w:numPr>
      </w:pPr>
      <w:r>
        <w:t>Once students have had a chance to discuss the importance of being able to convert between different units, explain how conversions work in case any students were still struggling.</w:t>
      </w:r>
    </w:p>
    <w:p w:rsidR="001E5ABD" w:rsidRDefault="001E5ABD" w:rsidP="00AB55FC">
      <w:pPr>
        <w:pStyle w:val="NoSpacing"/>
        <w:numPr>
          <w:ilvl w:val="1"/>
          <w:numId w:val="57"/>
        </w:numPr>
      </w:pPr>
      <w:r>
        <w:t xml:space="preserve">Converting can be written as ratios. The key is to start with your measurement divided by 1, and then you multiply by the conversion by keeping the unit you want on top and the unit you are trying to get rid of on bottom. </w:t>
      </w:r>
    </w:p>
    <w:p w:rsidR="001E5ABD" w:rsidRPr="001E5ABD" w:rsidRDefault="001E5ABD" w:rsidP="00AB55FC">
      <w:pPr>
        <w:pStyle w:val="NoSpacing"/>
        <w:numPr>
          <w:ilvl w:val="2"/>
          <w:numId w:val="57"/>
        </w:numPr>
      </w:pPr>
      <w:r>
        <w:t xml:space="preserve">For example, converting 3 inches to feet = </w:t>
      </w:r>
      <m:oMath>
        <m:f>
          <m:fPr>
            <m:ctrlPr>
              <w:rPr>
                <w:rFonts w:ascii="Cambria Math" w:hAnsi="Cambria Math"/>
                <w:i/>
              </w:rPr>
            </m:ctrlPr>
          </m:fPr>
          <m:num>
            <m:r>
              <w:rPr>
                <w:rFonts w:ascii="Cambria Math" w:hAnsi="Cambria Math"/>
              </w:rPr>
              <m:t>3 inches</m:t>
            </m:r>
          </m:num>
          <m:den>
            <m:r>
              <w:rPr>
                <w:rFonts w:ascii="Cambria Math" w:hAnsi="Cambria Math"/>
              </w:rPr>
              <m:t>1</m:t>
            </m:r>
          </m:den>
        </m:f>
        <m:r>
          <w:rPr>
            <w:rFonts w:ascii="Cambria Math" w:hAnsi="Cambria Math"/>
          </w:rPr>
          <m:t>×</m:t>
        </m:r>
        <m:f>
          <m:fPr>
            <m:ctrlPr>
              <w:rPr>
                <w:rFonts w:ascii="Cambria Math" w:hAnsi="Cambria Math"/>
                <w:i/>
              </w:rPr>
            </m:ctrlPr>
          </m:fPr>
          <m:num>
            <m:r>
              <w:rPr>
                <w:rFonts w:ascii="Cambria Math" w:hAnsi="Cambria Math"/>
              </w:rPr>
              <m:t>1 foot</m:t>
            </m:r>
          </m:num>
          <m:den>
            <m:r>
              <w:rPr>
                <w:rFonts w:ascii="Cambria Math" w:hAnsi="Cambria Math"/>
              </w:rPr>
              <m:t>12 inches</m:t>
            </m:r>
          </m:den>
        </m:f>
      </m:oMath>
      <w:r>
        <w:rPr>
          <w:rFonts w:eastAsiaTheme="minorEastAsia"/>
        </w:rPr>
        <w:t>. Therefor</w:t>
      </w:r>
      <w:r w:rsidR="00CE40D8">
        <w:rPr>
          <w:rFonts w:eastAsiaTheme="minorEastAsia"/>
        </w:rPr>
        <w:t>e</w:t>
      </w:r>
      <w:r>
        <w:rPr>
          <w:rFonts w:eastAsiaTheme="minorEastAsia"/>
        </w:rPr>
        <w:t xml:space="preserve"> we can cancel the inches (one </w:t>
      </w:r>
      <w:r w:rsidR="00CE40D8">
        <w:rPr>
          <w:rFonts w:eastAsiaTheme="minorEastAsia"/>
        </w:rPr>
        <w:t>is on top, one is on the bottom)</w:t>
      </w:r>
      <w:r>
        <w:rPr>
          <w:rFonts w:eastAsiaTheme="minorEastAsia"/>
        </w:rPr>
        <w:t xml:space="preserve"> and find the number of feet by taking 3 divided by 12.</w:t>
      </w:r>
    </w:p>
    <w:p w:rsidR="001E5ABD" w:rsidRPr="001E5ABD" w:rsidRDefault="001E5ABD" w:rsidP="00AB55FC">
      <w:pPr>
        <w:pStyle w:val="NoSpacing"/>
        <w:numPr>
          <w:ilvl w:val="2"/>
          <w:numId w:val="57"/>
        </w:numPr>
      </w:pPr>
      <w:r>
        <w:rPr>
          <w:rFonts w:eastAsiaTheme="minorEastAsia"/>
        </w:rPr>
        <w:t>Note</w:t>
      </w:r>
      <w:proofErr w:type="gramStart"/>
      <w:r>
        <w:rPr>
          <w:rFonts w:eastAsiaTheme="minorEastAsia"/>
        </w:rPr>
        <w:t>,</w:t>
      </w:r>
      <w:proofErr w:type="gramEnd"/>
      <w:r>
        <w:rPr>
          <w:rFonts w:eastAsiaTheme="minorEastAsia"/>
        </w:rPr>
        <w:t xml:space="preserve"> students need to be careful because we are not always dividing. Sometimes we need to multiply numbers. It all depends where they belong in the conversion ratio.</w:t>
      </w:r>
    </w:p>
    <w:p w:rsidR="001E5ABD" w:rsidRPr="001E5ABD" w:rsidRDefault="001E5ABD" w:rsidP="00AB55FC">
      <w:pPr>
        <w:pStyle w:val="NoSpacing"/>
        <w:numPr>
          <w:ilvl w:val="1"/>
          <w:numId w:val="57"/>
        </w:numPr>
      </w:pPr>
      <w:r>
        <w:rPr>
          <w:rFonts w:eastAsiaTheme="minorEastAsia"/>
        </w:rPr>
        <w:t>The metric system is just multiplying or dividing by powers of 10, so we can just move our decimal.</w:t>
      </w:r>
    </w:p>
    <w:p w:rsidR="001E5ABD" w:rsidRPr="001E5ABD" w:rsidRDefault="001E5ABD" w:rsidP="00AB55FC">
      <w:pPr>
        <w:pStyle w:val="NoSpacing"/>
        <w:numPr>
          <w:ilvl w:val="2"/>
          <w:numId w:val="57"/>
        </w:numPr>
      </w:pPr>
      <w:r>
        <w:rPr>
          <w:rFonts w:eastAsiaTheme="minorEastAsia"/>
        </w:rPr>
        <w:t>For example, this chart helps us see how we can convert the base unit meter.</w:t>
      </w:r>
    </w:p>
    <w:p w:rsidR="001E5ABD" w:rsidRDefault="001E5ABD" w:rsidP="001E5ABD">
      <w:pPr>
        <w:pStyle w:val="NoSpacing"/>
        <w:ind w:left="2160"/>
        <w:rPr>
          <w:rFonts w:eastAsiaTheme="minorEastAsia"/>
        </w:rPr>
      </w:pPr>
      <w:r>
        <w:rPr>
          <w:noProof/>
        </w:rPr>
        <w:drawing>
          <wp:anchor distT="0" distB="0" distL="114300" distR="114300" simplePos="0" relativeHeight="251743232" behindDoc="1" locked="0" layoutInCell="1" allowOverlap="1">
            <wp:simplePos x="0" y="0"/>
            <wp:positionH relativeFrom="column">
              <wp:posOffset>1905000</wp:posOffset>
            </wp:positionH>
            <wp:positionV relativeFrom="paragraph">
              <wp:posOffset>22860</wp:posOffset>
            </wp:positionV>
            <wp:extent cx="2000250" cy="633076"/>
            <wp:effectExtent l="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000250" cy="633076"/>
                    </a:xfrm>
                    <a:prstGeom prst="rect">
                      <a:avLst/>
                    </a:prstGeom>
                  </pic:spPr>
                </pic:pic>
              </a:graphicData>
            </a:graphic>
            <wp14:sizeRelH relativeFrom="page">
              <wp14:pctWidth>0</wp14:pctWidth>
            </wp14:sizeRelH>
            <wp14:sizeRelV relativeFrom="page">
              <wp14:pctHeight>0</wp14:pctHeight>
            </wp14:sizeRelV>
          </wp:anchor>
        </w:drawing>
      </w:r>
    </w:p>
    <w:p w:rsidR="001E5ABD" w:rsidRDefault="001E5ABD" w:rsidP="001E5ABD">
      <w:pPr>
        <w:pStyle w:val="NoSpacing"/>
        <w:ind w:left="2160"/>
        <w:rPr>
          <w:rFonts w:eastAsiaTheme="minorEastAsia"/>
        </w:rPr>
      </w:pPr>
    </w:p>
    <w:p w:rsidR="001E5ABD" w:rsidRDefault="001E5ABD" w:rsidP="0014299D">
      <w:pPr>
        <w:pStyle w:val="NoSpacing"/>
        <w:rPr>
          <w:rFonts w:eastAsiaTheme="minorEastAsia"/>
        </w:rPr>
      </w:pPr>
    </w:p>
    <w:p w:rsidR="001E5ABD" w:rsidRPr="00C26B4B" w:rsidRDefault="001E5ABD" w:rsidP="001E5ABD">
      <w:pPr>
        <w:pStyle w:val="NoSpacing"/>
      </w:pPr>
    </w:p>
    <w:p w:rsidR="00AA1F5F" w:rsidRDefault="00AA1F5F" w:rsidP="00AA1F5F">
      <w:pPr>
        <w:pStyle w:val="NoSpacing"/>
        <w:rPr>
          <w:b/>
        </w:rPr>
      </w:pPr>
      <w:r>
        <w:rPr>
          <w:b/>
        </w:rPr>
        <w:t>Explore:</w:t>
      </w:r>
    </w:p>
    <w:p w:rsidR="001E5ABD" w:rsidRDefault="00861D05" w:rsidP="00AB55FC">
      <w:pPr>
        <w:pStyle w:val="NoSpacing"/>
        <w:numPr>
          <w:ilvl w:val="0"/>
          <w:numId w:val="58"/>
        </w:numPr>
      </w:pPr>
      <w:r>
        <w:t>Introduce the story of the Gimli Glider. Essentially, back in 1983, a plane left Montreal intending to go to Edmonton. Unfortunately, they ran out of gas about halfway because the pilot converted the gas needed in pounds instead of kilograms. Canada had recently switched to using the metric system, so the pilot accidently used the wrong conversion.</w:t>
      </w:r>
    </w:p>
    <w:p w:rsidR="00861D05" w:rsidRDefault="00861D05" w:rsidP="00AB55FC">
      <w:pPr>
        <w:pStyle w:val="NoSpacing"/>
        <w:numPr>
          <w:ilvl w:val="0"/>
          <w:numId w:val="58"/>
        </w:numPr>
      </w:pPr>
      <w:r>
        <w:t xml:space="preserve">Show students the clip on the Gimli Glider. It is about 15 minutes, so parts can be cut out. It is really just an entertaining clip that explains how the pilots had to land the plane with no gas. </w:t>
      </w:r>
    </w:p>
    <w:p w:rsidR="00861D05" w:rsidRDefault="00861D05" w:rsidP="00AB55FC">
      <w:pPr>
        <w:pStyle w:val="NoSpacing"/>
        <w:numPr>
          <w:ilvl w:val="0"/>
          <w:numId w:val="58"/>
        </w:numPr>
      </w:pPr>
      <w:r>
        <w:t>Next, go thr</w:t>
      </w:r>
      <w:r w:rsidR="00CE40D8">
        <w:t xml:space="preserve">ough the rest of the Notebook </w:t>
      </w:r>
      <w:r>
        <w:t>slides. Students should figure out how much fuel they actually needed versus how much they put on the plane using the information the pilot had when he converted initially.</w:t>
      </w:r>
    </w:p>
    <w:p w:rsidR="00861D05" w:rsidRDefault="00861D05" w:rsidP="00AB55FC">
      <w:pPr>
        <w:pStyle w:val="NoSpacing"/>
        <w:numPr>
          <w:ilvl w:val="1"/>
          <w:numId w:val="58"/>
        </w:numPr>
      </w:pPr>
      <w:r>
        <w:lastRenderedPageBreak/>
        <w:t xml:space="preserve">There were 7682 L already on the plane. </w:t>
      </w:r>
    </w:p>
    <w:p w:rsidR="00861D05" w:rsidRDefault="00861D05" w:rsidP="00AB55FC">
      <w:pPr>
        <w:pStyle w:val="NoSpacing"/>
        <w:numPr>
          <w:ilvl w:val="1"/>
          <w:numId w:val="58"/>
        </w:numPr>
      </w:pPr>
      <w:r>
        <w:t>The total amount of fuel they needed was 22,300 kilograms.</w:t>
      </w:r>
    </w:p>
    <w:p w:rsidR="00861D05" w:rsidRDefault="00861D05" w:rsidP="00AB55FC">
      <w:pPr>
        <w:pStyle w:val="NoSpacing"/>
        <w:numPr>
          <w:ilvl w:val="1"/>
          <w:numId w:val="58"/>
        </w:numPr>
      </w:pPr>
      <w:r>
        <w:t>How much fuel did they need?</w:t>
      </w:r>
      <w:r>
        <w:tab/>
      </w:r>
    </w:p>
    <w:p w:rsidR="00861D05" w:rsidRDefault="00861D05" w:rsidP="00AB55FC">
      <w:pPr>
        <w:pStyle w:val="NoSpacing"/>
        <w:numPr>
          <w:ilvl w:val="2"/>
          <w:numId w:val="58"/>
        </w:numPr>
      </w:pPr>
      <w:r>
        <w:t>Due to the temperature, the conversion on this date was 1L = .803 kg</w:t>
      </w:r>
    </w:p>
    <w:p w:rsidR="00861D05" w:rsidRDefault="00861D05" w:rsidP="00AB55FC">
      <w:pPr>
        <w:pStyle w:val="NoSpacing"/>
        <w:numPr>
          <w:ilvl w:val="1"/>
          <w:numId w:val="58"/>
        </w:numPr>
      </w:pPr>
      <w:r>
        <w:t xml:space="preserve">When the pilots did their conversion, they calculated out 22,300 pounds of fuel. </w:t>
      </w:r>
    </w:p>
    <w:p w:rsidR="00861D05" w:rsidRDefault="00861D05" w:rsidP="00AB55FC">
      <w:pPr>
        <w:pStyle w:val="NoSpacing"/>
        <w:numPr>
          <w:ilvl w:val="2"/>
          <w:numId w:val="58"/>
        </w:numPr>
      </w:pPr>
      <w:r>
        <w:t>Convert 22,300 pounds of fuel to kilograms and see how much fuel they were missing out of the 22,300 kg</w:t>
      </w:r>
    </w:p>
    <w:p w:rsidR="00861D05" w:rsidRPr="001E5ABD" w:rsidRDefault="00861D05" w:rsidP="00AB55FC">
      <w:pPr>
        <w:pStyle w:val="NoSpacing"/>
        <w:numPr>
          <w:ilvl w:val="0"/>
          <w:numId w:val="58"/>
        </w:numPr>
      </w:pPr>
      <w:r>
        <w:t xml:space="preserve">Students should work </w:t>
      </w:r>
      <w:r w:rsidR="00CE40D8">
        <w:t>with their groups to answer the</w:t>
      </w:r>
      <w:r>
        <w:t xml:space="preserve"> above questions. They will write their final answers on the board.</w:t>
      </w:r>
    </w:p>
    <w:p w:rsidR="00AA1F5F" w:rsidRDefault="00AA1F5F" w:rsidP="00AA1F5F">
      <w:pPr>
        <w:pStyle w:val="NoSpacing"/>
        <w:rPr>
          <w:b/>
        </w:rPr>
      </w:pPr>
      <w:r>
        <w:rPr>
          <w:b/>
        </w:rPr>
        <w:t>Share:</w:t>
      </w:r>
    </w:p>
    <w:p w:rsidR="00861D05" w:rsidRDefault="00861D05" w:rsidP="00AB55FC">
      <w:pPr>
        <w:pStyle w:val="NoSpacing"/>
        <w:numPr>
          <w:ilvl w:val="0"/>
          <w:numId w:val="59"/>
        </w:numPr>
      </w:pPr>
      <w:r>
        <w:t xml:space="preserve">Have groups take turns sharing their answers that they wrote on the board. Students should explain their work and show how their conversions work. </w:t>
      </w:r>
    </w:p>
    <w:p w:rsidR="00861D05" w:rsidRPr="00861D05" w:rsidRDefault="00861D05" w:rsidP="00AB55FC">
      <w:pPr>
        <w:pStyle w:val="NoSpacing"/>
        <w:numPr>
          <w:ilvl w:val="0"/>
          <w:numId w:val="59"/>
        </w:numPr>
      </w:pPr>
      <w:r>
        <w:t>If different groups solved the problem in different ways, they should explain their methods.</w:t>
      </w:r>
    </w:p>
    <w:p w:rsidR="00AA1F5F" w:rsidRDefault="00AA1F5F" w:rsidP="00AA1F5F">
      <w:pPr>
        <w:pStyle w:val="NoSpacing"/>
        <w:rPr>
          <w:b/>
        </w:rPr>
      </w:pPr>
      <w:r>
        <w:rPr>
          <w:b/>
        </w:rPr>
        <w:t>Summary:</w:t>
      </w:r>
    </w:p>
    <w:p w:rsidR="00861D05" w:rsidRDefault="0014299D" w:rsidP="00AB55FC">
      <w:pPr>
        <w:pStyle w:val="NoSpacing"/>
        <w:numPr>
          <w:ilvl w:val="0"/>
          <w:numId w:val="60"/>
        </w:numPr>
      </w:pPr>
      <w:r>
        <w:t>The lesson should end with a short discussion on how important conversions are. It would be great if everyone used the same units, but this will obviously cause issues initially as people get used to them.</w:t>
      </w:r>
    </w:p>
    <w:p w:rsidR="0014299D" w:rsidRDefault="0014299D" w:rsidP="00AB55FC">
      <w:pPr>
        <w:pStyle w:val="NoSpacing"/>
        <w:numPr>
          <w:ilvl w:val="0"/>
          <w:numId w:val="60"/>
        </w:numPr>
      </w:pPr>
      <w:r>
        <w:t>Have students think of other real world situations where a mistake in a conversion can cause a big problem. Ask students if they ever use conversions in their lives (baking and cooking is one of the biggest ones).</w:t>
      </w:r>
    </w:p>
    <w:p w:rsidR="00AA1F5F" w:rsidRDefault="0014299D" w:rsidP="00AB55FC">
      <w:pPr>
        <w:pStyle w:val="NoSpacing"/>
        <w:numPr>
          <w:ilvl w:val="0"/>
          <w:numId w:val="60"/>
        </w:numPr>
        <w:tabs>
          <w:tab w:val="left" w:pos="3820"/>
        </w:tabs>
      </w:pPr>
      <w:r>
        <w:t>By the end of these two days, students should be comfortable setting up ratios and converting between units. They should see the connection between conversions and the proportional relationships they worked with at the beginning of the</w:t>
      </w:r>
      <w:r w:rsidR="00CE40D8">
        <w:t xml:space="preserve"> unit</w:t>
      </w:r>
      <w:r>
        <w:t>.</w:t>
      </w:r>
    </w:p>
    <w:p w:rsidR="00C26B4B" w:rsidRDefault="0014299D" w:rsidP="009D13BC">
      <w:pPr>
        <w:tabs>
          <w:tab w:val="left" w:pos="3820"/>
        </w:tabs>
      </w:pPr>
      <w:r>
        <w:rPr>
          <w:noProof/>
        </w:rPr>
        <w:drawing>
          <wp:anchor distT="0" distB="0" distL="114300" distR="114300" simplePos="0" relativeHeight="251699200" behindDoc="1" locked="0" layoutInCell="1" allowOverlap="1">
            <wp:simplePos x="0" y="0"/>
            <wp:positionH relativeFrom="margin">
              <wp:posOffset>1993900</wp:posOffset>
            </wp:positionH>
            <wp:positionV relativeFrom="paragraph">
              <wp:posOffset>13970</wp:posOffset>
            </wp:positionV>
            <wp:extent cx="3346450" cy="1939583"/>
            <wp:effectExtent l="0" t="0" r="6350" b="381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350548" cy="1941958"/>
                    </a:xfrm>
                    <a:prstGeom prst="rect">
                      <a:avLst/>
                    </a:prstGeom>
                  </pic:spPr>
                </pic:pic>
              </a:graphicData>
            </a:graphic>
            <wp14:sizeRelH relativeFrom="page">
              <wp14:pctWidth>0</wp14:pctWidth>
            </wp14:sizeRelH>
            <wp14:sizeRelV relativeFrom="page">
              <wp14:pctHeight>0</wp14:pctHeight>
            </wp14:sizeRelV>
          </wp:anchor>
        </w:drawing>
      </w:r>
    </w:p>
    <w:p w:rsidR="00C26B4B" w:rsidRDefault="00C26B4B" w:rsidP="009D13BC">
      <w:pPr>
        <w:tabs>
          <w:tab w:val="left" w:pos="3820"/>
        </w:tabs>
      </w:pPr>
      <w:r>
        <w:rPr>
          <w:noProof/>
        </w:rPr>
        <w:drawing>
          <wp:anchor distT="0" distB="0" distL="114300" distR="114300" simplePos="0" relativeHeight="251698176" behindDoc="1" locked="0" layoutInCell="1" allowOverlap="1">
            <wp:simplePos x="0" y="0"/>
            <wp:positionH relativeFrom="margin">
              <wp:posOffset>-526415</wp:posOffset>
            </wp:positionH>
            <wp:positionV relativeFrom="paragraph">
              <wp:posOffset>-310515</wp:posOffset>
            </wp:positionV>
            <wp:extent cx="2470150" cy="1710104"/>
            <wp:effectExtent l="0" t="0" r="6350" b="444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70150" cy="1710104"/>
                    </a:xfrm>
                    <a:prstGeom prst="rect">
                      <a:avLst/>
                    </a:prstGeom>
                  </pic:spPr>
                </pic:pic>
              </a:graphicData>
            </a:graphic>
            <wp14:sizeRelH relativeFrom="page">
              <wp14:pctWidth>0</wp14:pctWidth>
            </wp14:sizeRelH>
            <wp14:sizeRelV relativeFrom="page">
              <wp14:pctHeight>0</wp14:pctHeight>
            </wp14:sizeRelV>
          </wp:anchor>
        </w:drawing>
      </w:r>
    </w:p>
    <w:p w:rsidR="00AA1F5F" w:rsidRDefault="00AA1F5F" w:rsidP="009D13BC">
      <w:pPr>
        <w:tabs>
          <w:tab w:val="left" w:pos="3820"/>
        </w:tabs>
      </w:pPr>
    </w:p>
    <w:p w:rsidR="00AA1F5F" w:rsidRDefault="00AA1F5F" w:rsidP="009D13BC">
      <w:pPr>
        <w:tabs>
          <w:tab w:val="left" w:pos="3820"/>
        </w:tabs>
      </w:pPr>
    </w:p>
    <w:p w:rsidR="00AA1F5F" w:rsidRDefault="00AA1F5F" w:rsidP="009D13BC">
      <w:pPr>
        <w:tabs>
          <w:tab w:val="left" w:pos="3820"/>
        </w:tabs>
      </w:pPr>
    </w:p>
    <w:p w:rsidR="00C26B4B" w:rsidRDefault="00C26B4B" w:rsidP="009D13BC">
      <w:pPr>
        <w:tabs>
          <w:tab w:val="left" w:pos="3820"/>
        </w:tabs>
      </w:pPr>
    </w:p>
    <w:p w:rsidR="00C26B4B" w:rsidRDefault="0014299D" w:rsidP="009D13BC">
      <w:pPr>
        <w:tabs>
          <w:tab w:val="left" w:pos="3820"/>
        </w:tabs>
      </w:pPr>
      <w:r>
        <w:rPr>
          <w:noProof/>
        </w:rPr>
        <w:drawing>
          <wp:anchor distT="0" distB="0" distL="114300" distR="114300" simplePos="0" relativeHeight="251700224" behindDoc="1" locked="0" layoutInCell="1" allowOverlap="1">
            <wp:simplePos x="0" y="0"/>
            <wp:positionH relativeFrom="margin">
              <wp:posOffset>1974850</wp:posOffset>
            </wp:positionH>
            <wp:positionV relativeFrom="paragraph">
              <wp:posOffset>274955</wp:posOffset>
            </wp:positionV>
            <wp:extent cx="3441700" cy="637229"/>
            <wp:effectExtent l="0" t="0" r="635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481207" cy="644544"/>
                    </a:xfrm>
                    <a:prstGeom prst="rect">
                      <a:avLst/>
                    </a:prstGeom>
                  </pic:spPr>
                </pic:pic>
              </a:graphicData>
            </a:graphic>
            <wp14:sizeRelH relativeFrom="page">
              <wp14:pctWidth>0</wp14:pctWidth>
            </wp14:sizeRelH>
            <wp14:sizeRelV relativeFrom="page">
              <wp14:pctHeight>0</wp14:pctHeight>
            </wp14:sizeRelV>
          </wp:anchor>
        </w:drawing>
      </w:r>
    </w:p>
    <w:p w:rsidR="00C26B4B" w:rsidRDefault="00C26B4B" w:rsidP="009D13BC">
      <w:pPr>
        <w:tabs>
          <w:tab w:val="left" w:pos="3820"/>
        </w:tabs>
      </w:pPr>
    </w:p>
    <w:p w:rsidR="00C26B4B" w:rsidRDefault="00C26B4B" w:rsidP="009D13BC">
      <w:pPr>
        <w:tabs>
          <w:tab w:val="left" w:pos="3820"/>
        </w:tabs>
      </w:pPr>
    </w:p>
    <w:p w:rsidR="00C26B4B" w:rsidRDefault="0014299D" w:rsidP="009D13BC">
      <w:pPr>
        <w:tabs>
          <w:tab w:val="left" w:pos="3820"/>
        </w:tabs>
      </w:pPr>
      <w:r>
        <w:rPr>
          <w:noProof/>
        </w:rPr>
        <w:drawing>
          <wp:anchor distT="0" distB="0" distL="114300" distR="114300" simplePos="0" relativeHeight="251701248" behindDoc="1" locked="0" layoutInCell="1" allowOverlap="1">
            <wp:simplePos x="0" y="0"/>
            <wp:positionH relativeFrom="margin">
              <wp:posOffset>-221615</wp:posOffset>
            </wp:positionH>
            <wp:positionV relativeFrom="paragraph">
              <wp:posOffset>103505</wp:posOffset>
            </wp:positionV>
            <wp:extent cx="2927350" cy="1796130"/>
            <wp:effectExtent l="0" t="0" r="635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27350" cy="1796130"/>
                    </a:xfrm>
                    <a:prstGeom prst="rect">
                      <a:avLst/>
                    </a:prstGeom>
                  </pic:spPr>
                </pic:pic>
              </a:graphicData>
            </a:graphic>
            <wp14:sizeRelH relativeFrom="page">
              <wp14:pctWidth>0</wp14:pctWidth>
            </wp14:sizeRelH>
            <wp14:sizeRelV relativeFrom="page">
              <wp14:pctHeight>0</wp14:pctHeight>
            </wp14:sizeRelV>
          </wp:anchor>
        </w:drawing>
      </w:r>
    </w:p>
    <w:p w:rsidR="00C26B4B" w:rsidRDefault="0014299D" w:rsidP="009D13BC">
      <w:pPr>
        <w:tabs>
          <w:tab w:val="left" w:pos="3820"/>
        </w:tabs>
      </w:pPr>
      <w:r>
        <w:rPr>
          <w:noProof/>
        </w:rPr>
        <w:drawing>
          <wp:anchor distT="0" distB="0" distL="114300" distR="114300" simplePos="0" relativeHeight="251703296" behindDoc="1" locked="0" layoutInCell="1" allowOverlap="1">
            <wp:simplePos x="0" y="0"/>
            <wp:positionH relativeFrom="margin">
              <wp:posOffset>2787650</wp:posOffset>
            </wp:positionH>
            <wp:positionV relativeFrom="paragraph">
              <wp:posOffset>40750</wp:posOffset>
            </wp:positionV>
            <wp:extent cx="2864074" cy="140970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64074" cy="1409700"/>
                    </a:xfrm>
                    <a:prstGeom prst="rect">
                      <a:avLst/>
                    </a:prstGeom>
                  </pic:spPr>
                </pic:pic>
              </a:graphicData>
            </a:graphic>
            <wp14:sizeRelH relativeFrom="page">
              <wp14:pctWidth>0</wp14:pctWidth>
            </wp14:sizeRelH>
            <wp14:sizeRelV relativeFrom="page">
              <wp14:pctHeight>0</wp14:pctHeight>
            </wp14:sizeRelV>
          </wp:anchor>
        </w:drawing>
      </w:r>
    </w:p>
    <w:p w:rsidR="00C26B4B" w:rsidRDefault="00C26B4B" w:rsidP="009D13BC">
      <w:pPr>
        <w:tabs>
          <w:tab w:val="left" w:pos="3820"/>
        </w:tabs>
      </w:pPr>
    </w:p>
    <w:p w:rsidR="00C26B4B" w:rsidRDefault="00C26B4B" w:rsidP="009D13BC">
      <w:pPr>
        <w:tabs>
          <w:tab w:val="left" w:pos="3820"/>
        </w:tabs>
      </w:pPr>
    </w:p>
    <w:p w:rsidR="00C26B4B" w:rsidRDefault="00C26B4B" w:rsidP="009D13BC">
      <w:pPr>
        <w:tabs>
          <w:tab w:val="left" w:pos="3820"/>
        </w:tabs>
      </w:pPr>
    </w:p>
    <w:p w:rsidR="00C26B4B" w:rsidRDefault="00C26B4B" w:rsidP="009D13BC">
      <w:pPr>
        <w:tabs>
          <w:tab w:val="left" w:pos="3820"/>
        </w:tabs>
      </w:pPr>
    </w:p>
    <w:p w:rsidR="00AA1F5F" w:rsidRDefault="002C6274" w:rsidP="00AA1F5F">
      <w:pPr>
        <w:pStyle w:val="NoSpacing"/>
        <w:jc w:val="center"/>
        <w:rPr>
          <w:b/>
          <w:u w:val="single"/>
        </w:rPr>
      </w:pPr>
      <w:r>
        <w:rPr>
          <w:b/>
          <w:u w:val="single"/>
        </w:rPr>
        <w:lastRenderedPageBreak/>
        <w:t>Day 12:</w:t>
      </w:r>
      <w:r w:rsidR="00581768">
        <w:rPr>
          <w:b/>
          <w:u w:val="single"/>
        </w:rPr>
        <w:t xml:space="preserve"> Direct Variation</w:t>
      </w:r>
      <w:r w:rsidR="00AA1F5F">
        <w:rPr>
          <w:b/>
          <w:u w:val="single"/>
        </w:rPr>
        <w:t xml:space="preserve"> </w:t>
      </w:r>
    </w:p>
    <w:p w:rsidR="00AA1F5F" w:rsidRDefault="00AA1F5F" w:rsidP="00AA1F5F">
      <w:pPr>
        <w:pStyle w:val="NoSpacing"/>
        <w:rPr>
          <w:b/>
        </w:rPr>
      </w:pPr>
    </w:p>
    <w:p w:rsidR="00AA1F5F" w:rsidRPr="006E2BBD" w:rsidRDefault="00AA1F5F" w:rsidP="00AA1F5F">
      <w:pPr>
        <w:pStyle w:val="NoSpacing"/>
      </w:pPr>
      <w:r>
        <w:rPr>
          <w:b/>
        </w:rPr>
        <w:t>Objective:</w:t>
      </w:r>
      <w:r w:rsidR="006E2BBD">
        <w:t xml:space="preserve"> Students will use tables, graphs, and equations to identify direct variation problems</w:t>
      </w:r>
    </w:p>
    <w:p w:rsidR="00AA1F5F" w:rsidRDefault="00AA1F5F" w:rsidP="00AA1F5F">
      <w:pPr>
        <w:pStyle w:val="NoSpacing"/>
        <w:rPr>
          <w:b/>
        </w:rPr>
      </w:pPr>
      <w:r>
        <w:rPr>
          <w:b/>
        </w:rPr>
        <w:t>MN State Standards:</w:t>
      </w:r>
    </w:p>
    <w:p w:rsidR="00573922" w:rsidRPr="001D1F17" w:rsidRDefault="00573922" w:rsidP="00AB55FC">
      <w:pPr>
        <w:pStyle w:val="NoSpacing"/>
        <w:numPr>
          <w:ilvl w:val="0"/>
          <w:numId w:val="6"/>
        </w:numPr>
      </w:pPr>
      <w:r>
        <w:rPr>
          <w:rFonts w:eastAsiaTheme="minorEastAsia"/>
        </w:rPr>
        <w:t>8.2.2.2 Identify graphical properties of linear functions including slopes and intercepts. Know that the slope equals the rate of change, and that the y-intercept is zero when the function represents a proportional relationship</w:t>
      </w:r>
    </w:p>
    <w:p w:rsidR="00E85E47" w:rsidRPr="00E85E47" w:rsidRDefault="00E85E47" w:rsidP="00AB55FC">
      <w:pPr>
        <w:pStyle w:val="NoSpacing"/>
        <w:numPr>
          <w:ilvl w:val="0"/>
          <w:numId w:val="6"/>
        </w:numPr>
      </w:pPr>
      <w:r>
        <w:rPr>
          <w:rFonts w:eastAsiaTheme="minorEastAsia"/>
        </w:rPr>
        <w:t>9.2.1.8 Make qualitative statements about the rate of change of a function, based on its graph or table of values</w:t>
      </w:r>
    </w:p>
    <w:p w:rsidR="006E2BBD" w:rsidRPr="006E2BBD" w:rsidRDefault="00C802D8" w:rsidP="00AB55FC">
      <w:pPr>
        <w:pStyle w:val="NoSpacing"/>
        <w:numPr>
          <w:ilvl w:val="0"/>
          <w:numId w:val="6"/>
        </w:numPr>
      </w:pPr>
      <w:r>
        <w:rPr>
          <w:rFonts w:eastAsiaTheme="minorEastAsia"/>
        </w:rPr>
        <w:t>9.2.4.8 Assess the reasonableness of a solution in its given context and compare the solution to appropriate graphical or numerical estimates</w:t>
      </w:r>
    </w:p>
    <w:p w:rsidR="00AA1F5F" w:rsidRDefault="00AA1F5F" w:rsidP="00AA1F5F">
      <w:pPr>
        <w:pStyle w:val="NoSpacing"/>
        <w:rPr>
          <w:b/>
        </w:rPr>
      </w:pPr>
      <w:r>
        <w:rPr>
          <w:b/>
        </w:rPr>
        <w:t>Materials:</w:t>
      </w:r>
    </w:p>
    <w:p w:rsidR="006E2BBD" w:rsidRPr="006E2BBD" w:rsidRDefault="006E2BBD" w:rsidP="00AB55FC">
      <w:pPr>
        <w:pStyle w:val="NoSpacing"/>
        <w:numPr>
          <w:ilvl w:val="0"/>
          <w:numId w:val="61"/>
        </w:numPr>
      </w:pPr>
      <w:r>
        <w:rPr>
          <w:i/>
        </w:rPr>
        <w:t>Stacking Boxes</w:t>
      </w:r>
      <w:r>
        <w:t xml:space="preserve"> worksheet</w:t>
      </w:r>
    </w:p>
    <w:p w:rsidR="00AA1F5F" w:rsidRDefault="00AA1F5F" w:rsidP="00AA1F5F">
      <w:pPr>
        <w:pStyle w:val="NoSpacing"/>
        <w:rPr>
          <w:b/>
        </w:rPr>
      </w:pPr>
      <w:r>
        <w:rPr>
          <w:b/>
        </w:rPr>
        <w:t>Launch:</w:t>
      </w:r>
    </w:p>
    <w:p w:rsidR="006E2BBD" w:rsidRDefault="00EC6002" w:rsidP="00AB55FC">
      <w:pPr>
        <w:pStyle w:val="NoSpacing"/>
        <w:numPr>
          <w:ilvl w:val="0"/>
          <w:numId w:val="62"/>
        </w:numPr>
      </w:pPr>
      <w:r>
        <w:t>Have students review different relationships that can happen between two variables by thinking of different real world examples that happen that are not linear.</w:t>
      </w:r>
    </w:p>
    <w:p w:rsidR="00EC6002" w:rsidRDefault="00EC6002" w:rsidP="00AB55FC">
      <w:pPr>
        <w:pStyle w:val="NoSpacing"/>
        <w:numPr>
          <w:ilvl w:val="1"/>
          <w:numId w:val="62"/>
        </w:numPr>
      </w:pPr>
      <w:r>
        <w:t>For example, finding volume is y=x</w:t>
      </w:r>
      <w:r>
        <w:rPr>
          <w:vertAlign w:val="superscript"/>
        </w:rPr>
        <w:t>3</w:t>
      </w:r>
      <w:r>
        <w:t xml:space="preserve"> for a cube which is not linear</w:t>
      </w:r>
    </w:p>
    <w:p w:rsidR="00EC6002" w:rsidRDefault="00EC6002" w:rsidP="00AB55FC">
      <w:pPr>
        <w:pStyle w:val="NoSpacing"/>
        <w:numPr>
          <w:ilvl w:val="1"/>
          <w:numId w:val="62"/>
        </w:numPr>
      </w:pPr>
      <w:r>
        <w:t>Some may be used to square roots, quadratic, exponential, cubic</w:t>
      </w:r>
    </w:p>
    <w:p w:rsidR="00EC6002" w:rsidRDefault="00EC6002" w:rsidP="00AB55FC">
      <w:pPr>
        <w:pStyle w:val="NoSpacing"/>
        <w:numPr>
          <w:ilvl w:val="1"/>
          <w:numId w:val="62"/>
        </w:numPr>
      </w:pPr>
      <w:r>
        <w:t>Some may even mention the relationship 1/x, which is what they are discovering.</w:t>
      </w:r>
    </w:p>
    <w:p w:rsidR="00EC6002" w:rsidRPr="006E2BBD" w:rsidRDefault="00EC6002" w:rsidP="00AB55FC">
      <w:pPr>
        <w:pStyle w:val="NoSpacing"/>
        <w:numPr>
          <w:ilvl w:val="0"/>
          <w:numId w:val="62"/>
        </w:numPr>
      </w:pPr>
      <w:r>
        <w:t>Going into this worksheet, students should know that every relationship between two variables does not have to be linear.</w:t>
      </w:r>
    </w:p>
    <w:p w:rsidR="00AA1F5F" w:rsidRDefault="00AA1F5F" w:rsidP="00AA1F5F">
      <w:pPr>
        <w:pStyle w:val="NoSpacing"/>
        <w:rPr>
          <w:b/>
        </w:rPr>
      </w:pPr>
      <w:r>
        <w:rPr>
          <w:b/>
        </w:rPr>
        <w:t>Explore:</w:t>
      </w:r>
    </w:p>
    <w:p w:rsidR="00226F41" w:rsidRDefault="00226F41" w:rsidP="00AB55FC">
      <w:pPr>
        <w:pStyle w:val="NoSpacing"/>
        <w:numPr>
          <w:ilvl w:val="0"/>
          <w:numId w:val="63"/>
        </w:numPr>
      </w:pPr>
      <w:r>
        <w:t xml:space="preserve">Hand out the </w:t>
      </w:r>
      <w:r>
        <w:rPr>
          <w:i/>
        </w:rPr>
        <w:t>Stacking Boxes</w:t>
      </w:r>
      <w:r>
        <w:t xml:space="preserve"> worksheet. Students will work in their groups through the worksheet to learn about direct variation.</w:t>
      </w:r>
    </w:p>
    <w:p w:rsidR="00226F41" w:rsidRDefault="00226F41" w:rsidP="00AB55FC">
      <w:pPr>
        <w:pStyle w:val="NoSpacing"/>
        <w:numPr>
          <w:ilvl w:val="0"/>
          <w:numId w:val="63"/>
        </w:numPr>
      </w:pPr>
      <w:r>
        <w:t>The worksheet first has students represent a situation in a table, and then it has them plot the points from the table on a graph.</w:t>
      </w:r>
    </w:p>
    <w:p w:rsidR="00226F41" w:rsidRDefault="00226F41" w:rsidP="00AB55FC">
      <w:pPr>
        <w:pStyle w:val="NoSpacing"/>
        <w:numPr>
          <w:ilvl w:val="1"/>
          <w:numId w:val="63"/>
        </w:numPr>
      </w:pPr>
      <w:r>
        <w:t>Students should see that this graph is linear and that it is similar to the activity we did with constants of proportionality earlier in the unit.</w:t>
      </w:r>
    </w:p>
    <w:p w:rsidR="00226F41" w:rsidRDefault="00226F41" w:rsidP="00AB55FC">
      <w:pPr>
        <w:pStyle w:val="NoSpacing"/>
        <w:numPr>
          <w:ilvl w:val="0"/>
          <w:numId w:val="63"/>
        </w:numPr>
      </w:pPr>
      <w:r>
        <w:t xml:space="preserve">The rest of the worksheet gives the formal term “direct variation” and has students write an equation to represent the </w:t>
      </w:r>
      <w:r w:rsidR="00D72400">
        <w:t>situation</w:t>
      </w:r>
      <w:r>
        <w:t>. Then they have to analyze different parts of the equation and determine what happens when different factors of the situation change.</w:t>
      </w:r>
    </w:p>
    <w:p w:rsidR="00BD2083" w:rsidRPr="00226F41" w:rsidRDefault="00BD2083" w:rsidP="00AB55FC">
      <w:pPr>
        <w:pStyle w:val="NoSpacing"/>
        <w:numPr>
          <w:ilvl w:val="0"/>
          <w:numId w:val="63"/>
        </w:numPr>
      </w:pPr>
      <w:r>
        <w:t>Once students finish the example on stacking boxes, they will fill out a Frayer Model of the term direct variation.</w:t>
      </w:r>
    </w:p>
    <w:p w:rsidR="00AA1F5F" w:rsidRDefault="00AA1F5F" w:rsidP="00AA1F5F">
      <w:pPr>
        <w:pStyle w:val="NoSpacing"/>
        <w:rPr>
          <w:b/>
        </w:rPr>
      </w:pPr>
      <w:r>
        <w:rPr>
          <w:b/>
        </w:rPr>
        <w:t>Share:</w:t>
      </w:r>
    </w:p>
    <w:p w:rsidR="00BD2083" w:rsidRDefault="00BD2083" w:rsidP="00AB55FC">
      <w:pPr>
        <w:pStyle w:val="NoSpacing"/>
        <w:numPr>
          <w:ilvl w:val="0"/>
          <w:numId w:val="64"/>
        </w:numPr>
      </w:pPr>
      <w:r>
        <w:t>Students will share their Frayer Models with the class. Overall, students should have the following information written down for notes:</w:t>
      </w:r>
    </w:p>
    <w:p w:rsidR="00BD2083" w:rsidRDefault="00BD2083" w:rsidP="00AB55FC">
      <w:pPr>
        <w:pStyle w:val="NoSpacing"/>
        <w:numPr>
          <w:ilvl w:val="1"/>
          <w:numId w:val="64"/>
        </w:numPr>
      </w:pPr>
      <w:r>
        <w:t xml:space="preserve">Definition: </w:t>
      </w:r>
      <w:r w:rsidR="00DF3218">
        <w:t>a relationship between two variables in which one variable is equal to a constant times the other variable</w:t>
      </w:r>
    </w:p>
    <w:p w:rsidR="00DF3218" w:rsidRDefault="00DF3218" w:rsidP="00AB55FC">
      <w:pPr>
        <w:pStyle w:val="NoSpacing"/>
        <w:numPr>
          <w:ilvl w:val="1"/>
          <w:numId w:val="64"/>
        </w:numPr>
      </w:pPr>
      <w:r>
        <w:t xml:space="preserve">Characteristics: as x increases y increases, this is a linear relationship that goes through the origin, the constant is known as the constant of proportionality </w:t>
      </w:r>
    </w:p>
    <w:p w:rsidR="00DF3218" w:rsidRDefault="00DF3218" w:rsidP="00AB55FC">
      <w:pPr>
        <w:pStyle w:val="NoSpacing"/>
        <w:numPr>
          <w:ilvl w:val="1"/>
          <w:numId w:val="64"/>
        </w:numPr>
      </w:pPr>
      <w:r>
        <w:t>Examples: y = kx, y = 4x, y = (1/</w:t>
      </w:r>
      <w:proofErr w:type="gramStart"/>
      <w:r>
        <w:t>2)x</w:t>
      </w:r>
      <w:proofErr w:type="gramEnd"/>
      <w:r w:rsidR="001922FB">
        <w:t>, they could show an example graph of a straight line going through the origin</w:t>
      </w:r>
    </w:p>
    <w:p w:rsidR="00DF3218" w:rsidRPr="00BD2083" w:rsidRDefault="00DF3218" w:rsidP="00AB55FC">
      <w:pPr>
        <w:pStyle w:val="NoSpacing"/>
        <w:numPr>
          <w:ilvl w:val="1"/>
          <w:numId w:val="64"/>
        </w:numPr>
      </w:pPr>
      <w:r>
        <w:t>Non-examples: y = k/x, xy=k, y=x</w:t>
      </w:r>
      <w:r>
        <w:rPr>
          <w:vertAlign w:val="superscript"/>
        </w:rPr>
        <w:t>2</w:t>
      </w:r>
      <w:r>
        <w:t>, y = 2x+1</w:t>
      </w:r>
      <w:r w:rsidR="001922FB">
        <w:t>, they could show an example of a graph of anything but a straight line going through the origin</w:t>
      </w:r>
    </w:p>
    <w:p w:rsidR="00AA1F5F" w:rsidRDefault="00AA1F5F" w:rsidP="00AA1F5F">
      <w:pPr>
        <w:pStyle w:val="NoSpacing"/>
        <w:rPr>
          <w:b/>
        </w:rPr>
      </w:pPr>
      <w:r>
        <w:rPr>
          <w:b/>
        </w:rPr>
        <w:t>Summary:</w:t>
      </w:r>
    </w:p>
    <w:p w:rsidR="00DF3218" w:rsidRDefault="00DF3218" w:rsidP="00AB55FC">
      <w:pPr>
        <w:pStyle w:val="NoSpacing"/>
        <w:numPr>
          <w:ilvl w:val="0"/>
          <w:numId w:val="65"/>
        </w:numPr>
      </w:pPr>
      <w:r>
        <w:t>Students should know that direct variation is a specific type of linear equation where the line goes through the origin.</w:t>
      </w:r>
    </w:p>
    <w:p w:rsidR="00280234" w:rsidRDefault="00DF3218" w:rsidP="00AB55FC">
      <w:pPr>
        <w:pStyle w:val="NoSpacing"/>
        <w:numPr>
          <w:ilvl w:val="0"/>
          <w:numId w:val="65"/>
        </w:numPr>
        <w:tabs>
          <w:tab w:val="left" w:pos="3790"/>
          <w:tab w:val="left" w:pos="3820"/>
        </w:tabs>
      </w:pPr>
      <w:r>
        <w:t>An example of this is the activity students completed in class on Marcellus the Giant.</w:t>
      </w:r>
      <w:r w:rsidR="00226F41">
        <w:rPr>
          <w:noProof/>
        </w:rPr>
        <mc:AlternateContent>
          <mc:Choice Requires="wps">
            <w:drawing>
              <wp:anchor distT="45720" distB="45720" distL="114300" distR="114300" simplePos="0" relativeHeight="251710464" behindDoc="1" locked="0" layoutInCell="1" allowOverlap="1">
                <wp:simplePos x="0" y="0"/>
                <wp:positionH relativeFrom="column">
                  <wp:posOffset>-165100</wp:posOffset>
                </wp:positionH>
                <wp:positionV relativeFrom="paragraph">
                  <wp:posOffset>169545</wp:posOffset>
                </wp:positionV>
                <wp:extent cx="2377440" cy="386080"/>
                <wp:effectExtent l="0" t="0" r="22860" b="139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386080"/>
                        </a:xfrm>
                        <a:prstGeom prst="rect">
                          <a:avLst/>
                        </a:prstGeom>
                        <a:noFill/>
                        <a:ln w="9525">
                          <a:solidFill>
                            <a:schemeClr val="bg1"/>
                          </a:solidFill>
                          <a:miter lim="800000"/>
                          <a:headEnd/>
                          <a:tailEnd/>
                        </a:ln>
                      </wps:spPr>
                      <wps:txbx>
                        <w:txbxContent>
                          <w:p w:rsidR="00482AF9" w:rsidRPr="00280234" w:rsidRDefault="00482AF9">
                            <w:pPr>
                              <w:rPr>
                                <w:b/>
                                <w:i/>
                              </w:rPr>
                            </w:pPr>
                            <w:r>
                              <w:rPr>
                                <w:b/>
                                <w:i/>
                              </w:rPr>
                              <w:t>Copyright 2010 College Board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id="_x0000_s1029" type="#_x0000_t202" style="position:absolute;left:0;text-align:left;margin-left:-13pt;margin-top:13.35pt;width:185.9pt;height:110.6pt;z-index:-2516060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" filled="f" strokecolor="white [3212]">
                <v:textbox style="mso-fit-shape-to-text:t">
                  <w:txbxContent>
                    <w:p w:rsidR="00482AF9" w:rsidRPr="00280234" w:rsidRDefault="00482AF9">
                      <w:pPr>
                        <w:rPr>
                          <w:b/>
                          <w:i/>
                        </w:rPr>
                      </w:pPr>
                      <w:r>
                        <w:rPr>
                          <w:b/>
                          <w:i/>
                        </w:rPr>
                        <w:t>Copyright 2010 College Board</w:t>
                      </w:r>
                    </w:p>
                  </w:txbxContent>
                </v:textbox>
              </v:shape>
            </w:pict>
          </mc:Fallback>
        </mc:AlternateContent>
      </w:r>
    </w:p>
    <w:p w:rsidR="00280234" w:rsidRDefault="00226F41">
      <w:r>
        <w:rPr>
          <w:noProof/>
        </w:rPr>
        <w:lastRenderedPageBreak/>
        <w:drawing>
          <wp:anchor distT="0" distB="0" distL="114300" distR="114300" simplePos="0" relativeHeight="251706368" behindDoc="1" locked="0" layoutInCell="1" allowOverlap="1">
            <wp:simplePos x="0" y="0"/>
            <wp:positionH relativeFrom="margin">
              <wp:align>center</wp:align>
            </wp:positionH>
            <wp:positionV relativeFrom="paragraph">
              <wp:posOffset>-260350</wp:posOffset>
            </wp:positionV>
            <wp:extent cx="6642100" cy="8482870"/>
            <wp:effectExtent l="0" t="0" r="635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6642100" cy="8482870"/>
                    </a:xfrm>
                    <a:prstGeom prst="rect">
                      <a:avLst/>
                    </a:prstGeom>
                  </pic:spPr>
                </pic:pic>
              </a:graphicData>
            </a:graphic>
            <wp14:sizeRelH relativeFrom="page">
              <wp14:pctWidth>0</wp14:pctWidth>
            </wp14:sizeRelH>
            <wp14:sizeRelV relativeFrom="page">
              <wp14:pctHeight>0</wp14:pctHeight>
            </wp14:sizeRelV>
          </wp:anchor>
        </w:drawing>
      </w:r>
    </w:p>
    <w:p w:rsidR="00280234" w:rsidRDefault="00280234"/>
    <w:p w:rsidR="00280234" w:rsidRDefault="00280234"/>
    <w:p w:rsidR="00280234" w:rsidRDefault="00280234"/>
    <w:p w:rsidR="00280234" w:rsidRDefault="00280234"/>
    <w:p w:rsidR="00280234" w:rsidRDefault="00280234"/>
    <w:p w:rsidR="00280234" w:rsidRDefault="00280234"/>
    <w:p w:rsidR="00280234" w:rsidRDefault="00280234"/>
    <w:p w:rsidR="00280234" w:rsidRDefault="00280234"/>
    <w:p w:rsidR="00280234" w:rsidRDefault="00280234"/>
    <w:p w:rsidR="00280234" w:rsidRDefault="00280234"/>
    <w:p w:rsidR="00280234" w:rsidRDefault="00280234"/>
    <w:p w:rsidR="00280234" w:rsidRDefault="00280234"/>
    <w:p w:rsidR="00280234" w:rsidRDefault="00280234"/>
    <w:p w:rsidR="00280234" w:rsidRDefault="00280234"/>
    <w:p w:rsidR="00280234" w:rsidRDefault="00280234"/>
    <w:p w:rsidR="00280234" w:rsidRDefault="00280234"/>
    <w:p w:rsidR="00280234" w:rsidRDefault="00280234"/>
    <w:p w:rsidR="00280234" w:rsidRDefault="00280234"/>
    <w:p w:rsidR="00280234" w:rsidRDefault="00280234"/>
    <w:p w:rsidR="00280234" w:rsidRDefault="00280234"/>
    <w:p w:rsidR="00280234" w:rsidRDefault="00280234"/>
    <w:p w:rsidR="00280234" w:rsidRDefault="00280234"/>
    <w:p w:rsidR="00280234" w:rsidRDefault="00280234"/>
    <w:p w:rsidR="00280234" w:rsidRDefault="00280234"/>
    <w:p w:rsidR="00280234" w:rsidRDefault="00280234"/>
    <w:p w:rsidR="00280234" w:rsidRDefault="00280234"/>
    <w:p w:rsidR="00280234" w:rsidRDefault="00280234"/>
    <w:p w:rsidR="002C6274" w:rsidRDefault="002C6274"/>
    <w:p w:rsidR="00280234" w:rsidRDefault="005F53A7" w:rsidP="005F53A7">
      <w:pPr>
        <w:tabs>
          <w:tab w:val="left" w:pos="1450"/>
        </w:tabs>
      </w:pPr>
      <w:r>
        <w:lastRenderedPageBreak/>
        <w:tab/>
      </w:r>
    </w:p>
    <w:p w:rsidR="00280234" w:rsidRDefault="00280234" w:rsidP="005F53A7">
      <w:pPr>
        <w:tabs>
          <w:tab w:val="left" w:pos="1450"/>
        </w:tabs>
      </w:pPr>
      <w:r>
        <w:rPr>
          <w:noProof/>
        </w:rPr>
        <w:drawing>
          <wp:anchor distT="0" distB="0" distL="114300" distR="114300" simplePos="0" relativeHeight="251707392" behindDoc="1" locked="0" layoutInCell="1" allowOverlap="1">
            <wp:simplePos x="0" y="0"/>
            <wp:positionH relativeFrom="margin">
              <wp:posOffset>-234950</wp:posOffset>
            </wp:positionH>
            <wp:positionV relativeFrom="paragraph">
              <wp:posOffset>-146050</wp:posOffset>
            </wp:positionV>
            <wp:extent cx="6515100" cy="836731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6515100" cy="8367310"/>
                    </a:xfrm>
                    <a:prstGeom prst="rect">
                      <a:avLst/>
                    </a:prstGeom>
                  </pic:spPr>
                </pic:pic>
              </a:graphicData>
            </a:graphic>
            <wp14:sizeRelH relativeFrom="page">
              <wp14:pctWidth>0</wp14:pctWidth>
            </wp14:sizeRelH>
            <wp14:sizeRelV relativeFrom="page">
              <wp14:pctHeight>0</wp14:pctHeight>
            </wp14:sizeRelV>
          </wp:anchor>
        </w:drawing>
      </w:r>
    </w:p>
    <w:p w:rsidR="00280234" w:rsidRDefault="00280234" w:rsidP="005F53A7">
      <w:pPr>
        <w:tabs>
          <w:tab w:val="left" w:pos="1450"/>
        </w:tabs>
      </w:pPr>
    </w:p>
    <w:p w:rsidR="00280234" w:rsidRDefault="00280234" w:rsidP="005F53A7">
      <w:pPr>
        <w:tabs>
          <w:tab w:val="left" w:pos="1450"/>
        </w:tabs>
      </w:pPr>
    </w:p>
    <w:p w:rsidR="00280234" w:rsidRDefault="00280234" w:rsidP="005F53A7">
      <w:pPr>
        <w:tabs>
          <w:tab w:val="left" w:pos="1450"/>
        </w:tabs>
      </w:pPr>
    </w:p>
    <w:p w:rsidR="00280234" w:rsidRDefault="00280234" w:rsidP="005F53A7">
      <w:pPr>
        <w:tabs>
          <w:tab w:val="left" w:pos="1450"/>
        </w:tabs>
      </w:pPr>
    </w:p>
    <w:p w:rsidR="00280234" w:rsidRDefault="00280234" w:rsidP="005F53A7">
      <w:pPr>
        <w:tabs>
          <w:tab w:val="left" w:pos="1450"/>
        </w:tabs>
      </w:pPr>
    </w:p>
    <w:p w:rsidR="00280234" w:rsidRDefault="00280234" w:rsidP="005F53A7">
      <w:pPr>
        <w:tabs>
          <w:tab w:val="left" w:pos="1450"/>
        </w:tabs>
      </w:pPr>
    </w:p>
    <w:p w:rsidR="00280234" w:rsidRDefault="00280234" w:rsidP="005F53A7">
      <w:pPr>
        <w:tabs>
          <w:tab w:val="left" w:pos="1450"/>
        </w:tabs>
      </w:pPr>
    </w:p>
    <w:p w:rsidR="00280234" w:rsidRDefault="00280234" w:rsidP="005F53A7">
      <w:pPr>
        <w:tabs>
          <w:tab w:val="left" w:pos="1450"/>
        </w:tabs>
      </w:pPr>
    </w:p>
    <w:p w:rsidR="00280234" w:rsidRDefault="00280234" w:rsidP="005F53A7">
      <w:pPr>
        <w:tabs>
          <w:tab w:val="left" w:pos="1450"/>
        </w:tabs>
      </w:pPr>
    </w:p>
    <w:p w:rsidR="00280234" w:rsidRDefault="00280234" w:rsidP="005F53A7">
      <w:pPr>
        <w:tabs>
          <w:tab w:val="left" w:pos="1450"/>
        </w:tabs>
      </w:pPr>
    </w:p>
    <w:p w:rsidR="00280234" w:rsidRDefault="00280234" w:rsidP="005F53A7">
      <w:pPr>
        <w:tabs>
          <w:tab w:val="left" w:pos="1450"/>
        </w:tabs>
      </w:pPr>
    </w:p>
    <w:p w:rsidR="00280234" w:rsidRDefault="00280234" w:rsidP="005F53A7">
      <w:pPr>
        <w:tabs>
          <w:tab w:val="left" w:pos="1450"/>
        </w:tabs>
      </w:pPr>
    </w:p>
    <w:p w:rsidR="00280234" w:rsidRDefault="00280234" w:rsidP="005F53A7">
      <w:pPr>
        <w:tabs>
          <w:tab w:val="left" w:pos="1450"/>
        </w:tabs>
      </w:pPr>
    </w:p>
    <w:p w:rsidR="00280234" w:rsidRDefault="00280234" w:rsidP="005F53A7">
      <w:pPr>
        <w:tabs>
          <w:tab w:val="left" w:pos="1450"/>
        </w:tabs>
      </w:pPr>
    </w:p>
    <w:p w:rsidR="00280234" w:rsidRDefault="00280234" w:rsidP="005F53A7">
      <w:pPr>
        <w:tabs>
          <w:tab w:val="left" w:pos="1450"/>
        </w:tabs>
      </w:pPr>
    </w:p>
    <w:p w:rsidR="00280234" w:rsidRDefault="00280234" w:rsidP="005F53A7">
      <w:pPr>
        <w:tabs>
          <w:tab w:val="left" w:pos="1450"/>
        </w:tabs>
      </w:pPr>
    </w:p>
    <w:p w:rsidR="00280234" w:rsidRDefault="00280234" w:rsidP="005F53A7">
      <w:pPr>
        <w:tabs>
          <w:tab w:val="left" w:pos="1450"/>
        </w:tabs>
      </w:pPr>
    </w:p>
    <w:p w:rsidR="00280234" w:rsidRDefault="00280234" w:rsidP="005F53A7">
      <w:pPr>
        <w:tabs>
          <w:tab w:val="left" w:pos="1450"/>
        </w:tabs>
      </w:pPr>
    </w:p>
    <w:p w:rsidR="00280234" w:rsidRDefault="00280234" w:rsidP="005F53A7">
      <w:pPr>
        <w:tabs>
          <w:tab w:val="left" w:pos="1450"/>
        </w:tabs>
      </w:pPr>
    </w:p>
    <w:p w:rsidR="00280234" w:rsidRDefault="00280234" w:rsidP="005F53A7">
      <w:pPr>
        <w:tabs>
          <w:tab w:val="left" w:pos="1450"/>
        </w:tabs>
      </w:pPr>
    </w:p>
    <w:p w:rsidR="00280234" w:rsidRDefault="00280234" w:rsidP="005F53A7">
      <w:pPr>
        <w:tabs>
          <w:tab w:val="left" w:pos="1450"/>
        </w:tabs>
      </w:pPr>
    </w:p>
    <w:p w:rsidR="00280234" w:rsidRDefault="00280234" w:rsidP="005F53A7">
      <w:pPr>
        <w:tabs>
          <w:tab w:val="left" w:pos="1450"/>
        </w:tabs>
      </w:pPr>
    </w:p>
    <w:p w:rsidR="00280234" w:rsidRDefault="00280234" w:rsidP="005F53A7">
      <w:pPr>
        <w:tabs>
          <w:tab w:val="left" w:pos="1450"/>
        </w:tabs>
      </w:pPr>
    </w:p>
    <w:p w:rsidR="00280234" w:rsidRDefault="00280234" w:rsidP="005F53A7">
      <w:pPr>
        <w:tabs>
          <w:tab w:val="left" w:pos="1450"/>
        </w:tabs>
      </w:pPr>
    </w:p>
    <w:p w:rsidR="00280234" w:rsidRDefault="00280234" w:rsidP="005F53A7">
      <w:pPr>
        <w:tabs>
          <w:tab w:val="left" w:pos="1450"/>
        </w:tabs>
      </w:pPr>
    </w:p>
    <w:p w:rsidR="00280234" w:rsidRDefault="00280234" w:rsidP="005F53A7">
      <w:pPr>
        <w:tabs>
          <w:tab w:val="left" w:pos="1450"/>
        </w:tabs>
      </w:pPr>
    </w:p>
    <w:p w:rsidR="00280234" w:rsidRDefault="00280234" w:rsidP="005F53A7">
      <w:pPr>
        <w:tabs>
          <w:tab w:val="left" w:pos="1450"/>
        </w:tabs>
      </w:pPr>
    </w:p>
    <w:p w:rsidR="00280234" w:rsidRDefault="00280234" w:rsidP="005F53A7">
      <w:pPr>
        <w:tabs>
          <w:tab w:val="left" w:pos="1450"/>
        </w:tabs>
      </w:pPr>
    </w:p>
    <w:p w:rsidR="00280234" w:rsidRDefault="00280234" w:rsidP="005F53A7">
      <w:pPr>
        <w:tabs>
          <w:tab w:val="left" w:pos="1450"/>
        </w:tabs>
      </w:pPr>
      <w:r>
        <w:rPr>
          <w:noProof/>
        </w:rPr>
        <w:drawing>
          <wp:anchor distT="0" distB="0" distL="114300" distR="114300" simplePos="0" relativeHeight="251708416" behindDoc="1" locked="0" layoutInCell="1" allowOverlap="1">
            <wp:simplePos x="0" y="0"/>
            <wp:positionH relativeFrom="margin">
              <wp:posOffset>-330200</wp:posOffset>
            </wp:positionH>
            <wp:positionV relativeFrom="paragraph">
              <wp:posOffset>-558800</wp:posOffset>
            </wp:positionV>
            <wp:extent cx="6571635" cy="5873750"/>
            <wp:effectExtent l="0" t="0" r="635"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6571635" cy="5873750"/>
                    </a:xfrm>
                    <a:prstGeom prst="rect">
                      <a:avLst/>
                    </a:prstGeom>
                  </pic:spPr>
                </pic:pic>
              </a:graphicData>
            </a:graphic>
            <wp14:sizeRelH relativeFrom="page">
              <wp14:pctWidth>0</wp14:pctWidth>
            </wp14:sizeRelH>
            <wp14:sizeRelV relativeFrom="page">
              <wp14:pctHeight>0</wp14:pctHeight>
            </wp14:sizeRelV>
          </wp:anchor>
        </w:drawing>
      </w:r>
    </w:p>
    <w:p w:rsidR="00280234" w:rsidRDefault="00280234" w:rsidP="005F53A7">
      <w:pPr>
        <w:tabs>
          <w:tab w:val="left" w:pos="1450"/>
        </w:tabs>
      </w:pPr>
    </w:p>
    <w:p w:rsidR="00280234" w:rsidRDefault="00280234" w:rsidP="005F53A7">
      <w:pPr>
        <w:tabs>
          <w:tab w:val="left" w:pos="1450"/>
        </w:tabs>
      </w:pPr>
    </w:p>
    <w:p w:rsidR="00280234" w:rsidRDefault="00280234" w:rsidP="005F53A7">
      <w:pPr>
        <w:tabs>
          <w:tab w:val="left" w:pos="1450"/>
        </w:tabs>
      </w:pPr>
    </w:p>
    <w:p w:rsidR="00280234" w:rsidRDefault="00280234" w:rsidP="005F53A7">
      <w:pPr>
        <w:tabs>
          <w:tab w:val="left" w:pos="1450"/>
        </w:tabs>
      </w:pPr>
    </w:p>
    <w:p w:rsidR="00280234" w:rsidRDefault="00280234" w:rsidP="005F53A7">
      <w:pPr>
        <w:tabs>
          <w:tab w:val="left" w:pos="1450"/>
        </w:tabs>
      </w:pPr>
    </w:p>
    <w:p w:rsidR="00280234" w:rsidRDefault="00280234" w:rsidP="005F53A7">
      <w:pPr>
        <w:tabs>
          <w:tab w:val="left" w:pos="1450"/>
        </w:tabs>
      </w:pPr>
    </w:p>
    <w:p w:rsidR="00280234" w:rsidRDefault="00280234" w:rsidP="005F53A7">
      <w:pPr>
        <w:tabs>
          <w:tab w:val="left" w:pos="1450"/>
        </w:tabs>
      </w:pPr>
    </w:p>
    <w:p w:rsidR="00280234" w:rsidRDefault="00280234" w:rsidP="005F53A7">
      <w:pPr>
        <w:tabs>
          <w:tab w:val="left" w:pos="1450"/>
        </w:tabs>
      </w:pPr>
    </w:p>
    <w:p w:rsidR="00280234" w:rsidRDefault="00280234" w:rsidP="005F53A7">
      <w:pPr>
        <w:tabs>
          <w:tab w:val="left" w:pos="1450"/>
        </w:tabs>
      </w:pPr>
    </w:p>
    <w:p w:rsidR="00280234" w:rsidRDefault="00280234" w:rsidP="005F53A7">
      <w:pPr>
        <w:tabs>
          <w:tab w:val="left" w:pos="1450"/>
        </w:tabs>
      </w:pPr>
    </w:p>
    <w:p w:rsidR="00280234" w:rsidRDefault="00280234" w:rsidP="005F53A7">
      <w:pPr>
        <w:tabs>
          <w:tab w:val="left" w:pos="1450"/>
        </w:tabs>
      </w:pPr>
    </w:p>
    <w:p w:rsidR="00280234" w:rsidRDefault="00280234" w:rsidP="005F53A7">
      <w:pPr>
        <w:tabs>
          <w:tab w:val="left" w:pos="1450"/>
        </w:tabs>
      </w:pPr>
    </w:p>
    <w:p w:rsidR="00280234" w:rsidRDefault="00280234" w:rsidP="005F53A7">
      <w:pPr>
        <w:tabs>
          <w:tab w:val="left" w:pos="1450"/>
        </w:tabs>
      </w:pPr>
    </w:p>
    <w:p w:rsidR="00280234" w:rsidRDefault="00280234" w:rsidP="005F53A7">
      <w:pPr>
        <w:tabs>
          <w:tab w:val="left" w:pos="1450"/>
        </w:tabs>
      </w:pPr>
    </w:p>
    <w:p w:rsidR="00280234" w:rsidRDefault="00280234" w:rsidP="005F53A7">
      <w:pPr>
        <w:tabs>
          <w:tab w:val="left" w:pos="1450"/>
        </w:tabs>
      </w:pPr>
    </w:p>
    <w:p w:rsidR="00280234" w:rsidRDefault="00280234" w:rsidP="005F53A7">
      <w:pPr>
        <w:tabs>
          <w:tab w:val="left" w:pos="1450"/>
        </w:tabs>
      </w:pPr>
    </w:p>
    <w:p w:rsidR="00280234" w:rsidRDefault="00280234" w:rsidP="005F53A7">
      <w:pPr>
        <w:tabs>
          <w:tab w:val="left" w:pos="1450"/>
        </w:tabs>
      </w:pPr>
    </w:p>
    <w:p w:rsidR="00280234" w:rsidRDefault="00280234" w:rsidP="005F53A7">
      <w:pPr>
        <w:tabs>
          <w:tab w:val="left" w:pos="1450"/>
        </w:tabs>
      </w:pPr>
    </w:p>
    <w:p w:rsidR="00280234" w:rsidRDefault="004F5005" w:rsidP="005F53A7">
      <w:pPr>
        <w:tabs>
          <w:tab w:val="left" w:pos="1450"/>
        </w:tabs>
      </w:pPr>
      <w:r>
        <w:rPr>
          <w:noProof/>
        </w:rPr>
        <mc:AlternateContent>
          <mc:Choice Requires="wps">
            <w:drawing>
              <wp:anchor distT="0" distB="0" distL="114300" distR="114300" simplePos="0" relativeHeight="251724800" behindDoc="0" locked="0" layoutInCell="1" allowOverlap="1">
                <wp:simplePos x="0" y="0"/>
                <wp:positionH relativeFrom="column">
                  <wp:posOffset>2857500</wp:posOffset>
                </wp:positionH>
                <wp:positionV relativeFrom="paragraph">
                  <wp:posOffset>129540</wp:posOffset>
                </wp:positionV>
                <wp:extent cx="6350" cy="869950"/>
                <wp:effectExtent l="0" t="0" r="31750" b="25400"/>
                <wp:wrapNone/>
                <wp:docPr id="56" name="Straight Connector 56"/>
                <wp:cNvGraphicFramePr/>
                <a:graphic xmlns:a="http://schemas.openxmlformats.org/drawingml/2006/main">
                  <a:graphicData uri="http://schemas.microsoft.com/office/word/2010/wordprocessingShape">
                    <wps:wsp>
                      <wps:cNvCnPr/>
                      <wps:spPr>
                        <a:xfrm flipV="1">
                          <a:off x="0" y="0"/>
                          <a:ext cx="6350" cy="869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741DED9C" id="Straight Connector 56" o:spid="_x0000_s1026" style="position:absolute;flip:y;z-index:251724800;visibility:visible;mso-wrap-style:square;mso-wrap-distance-left:9pt;mso-wrap-distance-top:0;mso-wrap-distance-right:9pt;mso-wrap-distance-bottom:0;mso-position-horizontal:absolute;mso-position-horizontal-relative:text;mso-position-vertical:absolute;mso-position-vertical-relative:text" from="225pt,10.2pt" to="225.5pt,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" strokecolor="black [3200]" strokeweight=".5pt">
                <v:stroke joinstyle="miter"/>
              </v:line>
            </w:pict>
          </mc:Fallback>
        </mc:AlternateContent>
      </w:r>
      <w:r>
        <w:rPr>
          <w:noProof/>
        </w:rPr>
        <mc:AlternateContent>
          <mc:Choice Requires="wps">
            <w:drawing>
              <wp:anchor distT="0" distB="0" distL="114300" distR="114300" simplePos="0" relativeHeight="251721728" behindDoc="0" locked="0" layoutInCell="1" allowOverlap="1">
                <wp:simplePos x="0" y="0"/>
                <wp:positionH relativeFrom="column">
                  <wp:posOffset>120650</wp:posOffset>
                </wp:positionH>
                <wp:positionV relativeFrom="paragraph">
                  <wp:posOffset>129540</wp:posOffset>
                </wp:positionV>
                <wp:extent cx="5518150" cy="2749550"/>
                <wp:effectExtent l="0" t="0" r="25400" b="12700"/>
                <wp:wrapNone/>
                <wp:docPr id="53" name="Rectangle 53"/>
                <wp:cNvGraphicFramePr/>
                <a:graphic xmlns:a="http://schemas.openxmlformats.org/drawingml/2006/main">
                  <a:graphicData uri="http://schemas.microsoft.com/office/word/2010/wordprocessingShape">
                    <wps:wsp>
                      <wps:cNvSpPr/>
                      <wps:spPr>
                        <a:xfrm>
                          <a:off x="0" y="0"/>
                          <a:ext cx="5518150" cy="274955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AD16114" id="Rectangle 53" o:spid="_x0000_s1026" style="position:absolute;margin-left:9.5pt;margin-top:10.2pt;width:434.5pt;height:216.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" filled="f" strokecolor="black [3213]" strokeweight="1pt"/>
            </w:pict>
          </mc:Fallback>
        </mc:AlternateContent>
      </w:r>
    </w:p>
    <w:p w:rsidR="00280234" w:rsidRDefault="004F5005" w:rsidP="005F53A7">
      <w:pPr>
        <w:tabs>
          <w:tab w:val="left" w:pos="1450"/>
        </w:tabs>
      </w:pPr>
      <w:r>
        <w:t xml:space="preserve">       Definition            </w:t>
      </w:r>
      <w:r>
        <w:tab/>
      </w:r>
      <w:r>
        <w:tab/>
      </w:r>
      <w:r>
        <w:tab/>
      </w:r>
      <w:r>
        <w:tab/>
      </w:r>
      <w:r>
        <w:tab/>
      </w:r>
      <w:r>
        <w:tab/>
        <w:t>Characteristics</w:t>
      </w:r>
    </w:p>
    <w:p w:rsidR="00280234" w:rsidRDefault="00280234" w:rsidP="005F53A7">
      <w:pPr>
        <w:tabs>
          <w:tab w:val="left" w:pos="1450"/>
        </w:tabs>
      </w:pPr>
    </w:p>
    <w:p w:rsidR="00280234" w:rsidRDefault="004F5005" w:rsidP="005F53A7">
      <w:pPr>
        <w:tabs>
          <w:tab w:val="left" w:pos="1450"/>
        </w:tabs>
      </w:pPr>
      <w:r>
        <w:rPr>
          <w:noProof/>
        </w:rPr>
        <mc:AlternateContent>
          <mc:Choice Requires="wps">
            <w:drawing>
              <wp:anchor distT="0" distB="0" distL="114300" distR="114300" simplePos="0" relativeHeight="251722752" behindDoc="0" locked="0" layoutInCell="1" allowOverlap="1">
                <wp:simplePos x="0" y="0"/>
                <wp:positionH relativeFrom="column">
                  <wp:posOffset>2152650</wp:posOffset>
                </wp:positionH>
                <wp:positionV relativeFrom="paragraph">
                  <wp:posOffset>148590</wp:posOffset>
                </wp:positionV>
                <wp:extent cx="1365250" cy="971550"/>
                <wp:effectExtent l="0" t="0" r="25400" b="19050"/>
                <wp:wrapNone/>
                <wp:docPr id="54" name="Rounded Rectangle 54"/>
                <wp:cNvGraphicFramePr/>
                <a:graphic xmlns:a="http://schemas.openxmlformats.org/drawingml/2006/main">
                  <a:graphicData uri="http://schemas.microsoft.com/office/word/2010/wordprocessingShape">
                    <wps:wsp>
                      <wps:cNvSpPr/>
                      <wps:spPr>
                        <a:xfrm>
                          <a:off x="0" y="0"/>
                          <a:ext cx="1365250" cy="97155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oundrect w14:anchorId="605A424E" id="Rounded Rectangle 54" o:spid="_x0000_s1026" style="position:absolute;margin-left:169.5pt;margin-top:11.7pt;width:107.5pt;height:76.5pt;z-index:2517227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" filled="f" strokecolor="black [3213]" strokeweight="1pt">
                <v:stroke joinstyle="miter"/>
              </v:roundrect>
            </w:pict>
          </mc:Fallback>
        </mc:AlternateContent>
      </w:r>
    </w:p>
    <w:p w:rsidR="004F5005" w:rsidRDefault="004F5005" w:rsidP="005F53A7">
      <w:pPr>
        <w:tabs>
          <w:tab w:val="left" w:pos="1450"/>
        </w:tabs>
      </w:pPr>
      <w:r>
        <w:tab/>
      </w:r>
      <w:r>
        <w:tab/>
      </w:r>
      <w:r>
        <w:tab/>
      </w:r>
      <w:r>
        <w:tab/>
      </w:r>
    </w:p>
    <w:p w:rsidR="00280234" w:rsidRDefault="004F5005" w:rsidP="005F53A7">
      <w:pPr>
        <w:tabs>
          <w:tab w:val="left" w:pos="1450"/>
        </w:tabs>
      </w:pPr>
      <w:r>
        <w:rPr>
          <w:noProof/>
        </w:rPr>
        <mc:AlternateContent>
          <mc:Choice Requires="wps">
            <w:drawing>
              <wp:anchor distT="0" distB="0" distL="114300" distR="114300" simplePos="0" relativeHeight="251725824" behindDoc="0" locked="0" layoutInCell="1" allowOverlap="1">
                <wp:simplePos x="0" y="0"/>
                <wp:positionH relativeFrom="column">
                  <wp:posOffset>3524250</wp:posOffset>
                </wp:positionH>
                <wp:positionV relativeFrom="paragraph">
                  <wp:posOffset>53340</wp:posOffset>
                </wp:positionV>
                <wp:extent cx="2114550" cy="12700"/>
                <wp:effectExtent l="0" t="0" r="19050" b="25400"/>
                <wp:wrapNone/>
                <wp:docPr id="57" name="Straight Connector 57"/>
                <wp:cNvGraphicFramePr/>
                <a:graphic xmlns:a="http://schemas.openxmlformats.org/drawingml/2006/main">
                  <a:graphicData uri="http://schemas.microsoft.com/office/word/2010/wordprocessingShape">
                    <wps:wsp>
                      <wps:cNvCnPr/>
                      <wps:spPr>
                        <a:xfrm flipV="1">
                          <a:off x="0" y="0"/>
                          <a:ext cx="2114550" cy="12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3DFC6BC9" id="Straight Connector 57" o:spid="_x0000_s1026" style="position:absolute;flip:y;z-index:251725824;visibility:visible;mso-wrap-style:square;mso-wrap-distance-left:9pt;mso-wrap-distance-top:0;mso-wrap-distance-right:9pt;mso-wrap-distance-bottom:0;mso-position-horizontal:absolute;mso-position-horizontal-relative:text;mso-position-vertical:absolute;mso-position-vertical-relative:text" from="277.5pt,4.2pt" to="444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" strokecolor="black [3200]" strokeweight=".5pt">
                <v:stroke joinstyle="miter"/>
              </v:line>
            </w:pict>
          </mc:Fallback>
        </mc:AlternateContent>
      </w:r>
      <w:r>
        <w:rPr>
          <w:noProof/>
        </w:rPr>
        <mc:AlternateContent>
          <mc:Choice Requires="wps">
            <w:drawing>
              <wp:anchor distT="0" distB="0" distL="114300" distR="114300" simplePos="0" relativeHeight="251723776" behindDoc="0" locked="0" layoutInCell="1" allowOverlap="1">
                <wp:simplePos x="0" y="0"/>
                <wp:positionH relativeFrom="column">
                  <wp:posOffset>120650</wp:posOffset>
                </wp:positionH>
                <wp:positionV relativeFrom="paragraph">
                  <wp:posOffset>72390</wp:posOffset>
                </wp:positionV>
                <wp:extent cx="2032000" cy="31750"/>
                <wp:effectExtent l="0" t="0" r="25400" b="25400"/>
                <wp:wrapNone/>
                <wp:docPr id="55" name="Straight Connector 55"/>
                <wp:cNvGraphicFramePr/>
                <a:graphic xmlns:a="http://schemas.openxmlformats.org/drawingml/2006/main">
                  <a:graphicData uri="http://schemas.microsoft.com/office/word/2010/wordprocessingShape">
                    <wps:wsp>
                      <wps:cNvCnPr/>
                      <wps:spPr>
                        <a:xfrm flipV="1">
                          <a:off x="0" y="0"/>
                          <a:ext cx="2032000" cy="31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62B7853" id="Straight Connector 55" o:spid="_x0000_s1026" style="position:absolute;flip:y;z-index:251723776;visibility:visible;mso-wrap-style:square;mso-wrap-distance-left:9pt;mso-wrap-distance-top:0;mso-wrap-distance-right:9pt;mso-wrap-distance-bottom:0;mso-position-horizontal:absolute;mso-position-horizontal-relative:text;mso-position-vertical:absolute;mso-position-vertical-relative:text" from="9.5pt,5.7pt" to="169.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" strokecolor="black [3200]" strokeweight=".5pt">
                <v:stroke joinstyle="miter"/>
              </v:line>
            </w:pict>
          </mc:Fallback>
        </mc:AlternateContent>
      </w:r>
      <w:r>
        <w:tab/>
      </w:r>
      <w:r>
        <w:tab/>
      </w:r>
      <w:r>
        <w:tab/>
      </w:r>
      <w:r>
        <w:tab/>
        <w:t>Direct Variation</w:t>
      </w:r>
    </w:p>
    <w:p w:rsidR="002C6274" w:rsidRDefault="004F5005">
      <w:r>
        <w:rPr>
          <w:noProof/>
        </w:rPr>
        <mc:AlternateContent>
          <mc:Choice Requires="wps">
            <w:drawing>
              <wp:anchor distT="0" distB="0" distL="114300" distR="114300" simplePos="0" relativeHeight="251726848" behindDoc="0" locked="0" layoutInCell="1" allowOverlap="1">
                <wp:simplePos x="0" y="0"/>
                <wp:positionH relativeFrom="column">
                  <wp:posOffset>2882900</wp:posOffset>
                </wp:positionH>
                <wp:positionV relativeFrom="paragraph">
                  <wp:posOffset>276225</wp:posOffset>
                </wp:positionV>
                <wp:extent cx="0" cy="882650"/>
                <wp:effectExtent l="0" t="0" r="19050" b="31750"/>
                <wp:wrapNone/>
                <wp:docPr id="58" name="Straight Connector 58"/>
                <wp:cNvGraphicFramePr/>
                <a:graphic xmlns:a="http://schemas.openxmlformats.org/drawingml/2006/main">
                  <a:graphicData uri="http://schemas.microsoft.com/office/word/2010/wordprocessingShape">
                    <wps:wsp>
                      <wps:cNvCnPr/>
                      <wps:spPr>
                        <a:xfrm>
                          <a:off x="0" y="0"/>
                          <a:ext cx="0" cy="882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D390EEE" id="Straight Connector 58"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227pt,21.75pt" to="227pt,9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" strokecolor="black [3200]" strokeweight=".5pt">
                <v:stroke joinstyle="miter"/>
              </v:line>
            </w:pict>
          </mc:Fallback>
        </mc:AlternateContent>
      </w:r>
      <w:r>
        <w:t xml:space="preserve">     Examples</w:t>
      </w:r>
      <w:r>
        <w:tab/>
      </w:r>
      <w:r>
        <w:tab/>
      </w:r>
      <w:r>
        <w:tab/>
      </w:r>
      <w:r>
        <w:tab/>
      </w:r>
      <w:r>
        <w:tab/>
      </w:r>
      <w:r>
        <w:tab/>
      </w:r>
      <w:r>
        <w:tab/>
        <w:t xml:space="preserve">Non-examples </w:t>
      </w:r>
    </w:p>
    <w:p w:rsidR="004F5005" w:rsidRDefault="004F5005"/>
    <w:p w:rsidR="00280234" w:rsidRDefault="00280234"/>
    <w:p w:rsidR="002C6274" w:rsidRDefault="002C6274" w:rsidP="002C6274">
      <w:pPr>
        <w:pStyle w:val="NoSpacing"/>
        <w:jc w:val="center"/>
        <w:rPr>
          <w:b/>
          <w:u w:val="single"/>
        </w:rPr>
      </w:pPr>
      <w:r>
        <w:rPr>
          <w:b/>
          <w:u w:val="single"/>
        </w:rPr>
        <w:t xml:space="preserve">Day 13: </w:t>
      </w:r>
      <w:r w:rsidR="00581768">
        <w:rPr>
          <w:b/>
          <w:u w:val="single"/>
        </w:rPr>
        <w:t>Inverse Variation</w:t>
      </w:r>
    </w:p>
    <w:p w:rsidR="002C6274" w:rsidRDefault="002C6274" w:rsidP="002C6274">
      <w:pPr>
        <w:pStyle w:val="NoSpacing"/>
        <w:rPr>
          <w:b/>
        </w:rPr>
      </w:pPr>
    </w:p>
    <w:p w:rsidR="002C6274" w:rsidRPr="00FE0796" w:rsidRDefault="002C6274" w:rsidP="002C6274">
      <w:pPr>
        <w:pStyle w:val="NoSpacing"/>
      </w:pPr>
      <w:r>
        <w:rPr>
          <w:b/>
        </w:rPr>
        <w:t>Objective:</w:t>
      </w:r>
      <w:r w:rsidR="00FE0796">
        <w:t xml:space="preserve"> Students will use tables, graphs, and equations to identify inverse variation problems</w:t>
      </w:r>
    </w:p>
    <w:p w:rsidR="002C6274" w:rsidRDefault="002C6274" w:rsidP="002C6274">
      <w:pPr>
        <w:pStyle w:val="NoSpacing"/>
        <w:rPr>
          <w:b/>
        </w:rPr>
      </w:pPr>
      <w:r>
        <w:rPr>
          <w:b/>
        </w:rPr>
        <w:t>MN State Standards:</w:t>
      </w:r>
    </w:p>
    <w:p w:rsidR="00E85E47" w:rsidRPr="00E85E47" w:rsidRDefault="00E85E47" w:rsidP="00AB55FC">
      <w:pPr>
        <w:pStyle w:val="NoSpacing"/>
        <w:numPr>
          <w:ilvl w:val="0"/>
          <w:numId w:val="6"/>
        </w:numPr>
      </w:pPr>
      <w:r>
        <w:rPr>
          <w:rFonts w:eastAsiaTheme="minorEastAsia"/>
        </w:rPr>
        <w:t>9.2.1.8 Make qualitative statements about the rate of change of a function, based on its graph or table of values</w:t>
      </w:r>
    </w:p>
    <w:p w:rsidR="00FE0796" w:rsidRPr="00C802D8" w:rsidRDefault="00C802D8" w:rsidP="00AB55FC">
      <w:pPr>
        <w:pStyle w:val="NoSpacing"/>
        <w:numPr>
          <w:ilvl w:val="0"/>
          <w:numId w:val="6"/>
        </w:numPr>
      </w:pPr>
      <w:r>
        <w:rPr>
          <w:rFonts w:eastAsiaTheme="minorEastAsia"/>
        </w:rPr>
        <w:t>9.2.4.8 Assess the reasonableness of a solution in its given context and compare the solution to appropriate graphical or numerical estimates</w:t>
      </w:r>
    </w:p>
    <w:p w:rsidR="002C6274" w:rsidRDefault="002C6274" w:rsidP="002C6274">
      <w:pPr>
        <w:pStyle w:val="NoSpacing"/>
        <w:rPr>
          <w:b/>
        </w:rPr>
      </w:pPr>
      <w:r>
        <w:rPr>
          <w:b/>
        </w:rPr>
        <w:t>Materials:</w:t>
      </w:r>
    </w:p>
    <w:p w:rsidR="00FE0796" w:rsidRPr="00FE0796" w:rsidRDefault="00FE0796" w:rsidP="00AB55FC">
      <w:pPr>
        <w:pStyle w:val="NoSpacing"/>
        <w:numPr>
          <w:ilvl w:val="0"/>
          <w:numId w:val="61"/>
        </w:numPr>
      </w:pPr>
      <w:r>
        <w:rPr>
          <w:i/>
        </w:rPr>
        <w:t>Do I Have to Mow the Whole Thing?</w:t>
      </w:r>
      <w:r>
        <w:t xml:space="preserve"> </w:t>
      </w:r>
      <w:proofErr w:type="gramStart"/>
      <w:r>
        <w:t>worksheet</w:t>
      </w:r>
      <w:proofErr w:type="gramEnd"/>
    </w:p>
    <w:p w:rsidR="002C6274" w:rsidRDefault="002C6274" w:rsidP="002C6274">
      <w:pPr>
        <w:pStyle w:val="NoSpacing"/>
        <w:rPr>
          <w:b/>
        </w:rPr>
      </w:pPr>
      <w:r>
        <w:rPr>
          <w:b/>
        </w:rPr>
        <w:t>Launch:</w:t>
      </w:r>
    </w:p>
    <w:p w:rsidR="00FE0796" w:rsidRDefault="00FE0796" w:rsidP="00AB55FC">
      <w:pPr>
        <w:pStyle w:val="NoSpacing"/>
        <w:numPr>
          <w:ilvl w:val="0"/>
          <w:numId w:val="66"/>
        </w:numPr>
      </w:pPr>
      <w:r>
        <w:t xml:space="preserve">Have students graph y = 2x and y = 2x + 4 on the same coordinate plane. </w:t>
      </w:r>
    </w:p>
    <w:p w:rsidR="00FE0796" w:rsidRDefault="00FE0796" w:rsidP="00AB55FC">
      <w:pPr>
        <w:pStyle w:val="NoSpacing"/>
        <w:numPr>
          <w:ilvl w:val="1"/>
          <w:numId w:val="66"/>
        </w:numPr>
      </w:pPr>
      <w:r>
        <w:t>Ask students if there are any similarities between the two. Ask t</w:t>
      </w:r>
      <w:r w:rsidR="00D72400">
        <w:t>hem if there are any difference</w:t>
      </w:r>
      <w:r>
        <w:t>s between the two. Are they direct variation problems? Are they linear?</w:t>
      </w:r>
    </w:p>
    <w:p w:rsidR="00FE0796" w:rsidRDefault="00FE0796" w:rsidP="00AB55FC">
      <w:pPr>
        <w:pStyle w:val="NoSpacing"/>
        <w:numPr>
          <w:ilvl w:val="1"/>
          <w:numId w:val="66"/>
        </w:numPr>
      </w:pPr>
      <w:r>
        <w:t>Have them come up with a possible story problem to represent each equation.</w:t>
      </w:r>
    </w:p>
    <w:p w:rsidR="00FE0796" w:rsidRPr="00FE0796" w:rsidRDefault="00FE0796" w:rsidP="00AB55FC">
      <w:pPr>
        <w:pStyle w:val="NoSpacing"/>
        <w:numPr>
          <w:ilvl w:val="1"/>
          <w:numId w:val="66"/>
        </w:numPr>
      </w:pPr>
      <w:r>
        <w:t>Let a few students share their problems before moving on.</w:t>
      </w:r>
    </w:p>
    <w:p w:rsidR="002C6274" w:rsidRDefault="00FE0796" w:rsidP="002C6274">
      <w:pPr>
        <w:pStyle w:val="NoSpacing"/>
        <w:rPr>
          <w:b/>
        </w:rPr>
      </w:pPr>
      <w:r>
        <w:rPr>
          <w:b/>
        </w:rPr>
        <w:t>Explore:</w:t>
      </w:r>
    </w:p>
    <w:p w:rsidR="00FE0796" w:rsidRDefault="00FE0796" w:rsidP="00AB55FC">
      <w:pPr>
        <w:pStyle w:val="NoSpacing"/>
        <w:numPr>
          <w:ilvl w:val="0"/>
          <w:numId w:val="67"/>
        </w:numPr>
      </w:pPr>
      <w:r>
        <w:t xml:space="preserve">Hand out the </w:t>
      </w:r>
      <w:r>
        <w:rPr>
          <w:i/>
        </w:rPr>
        <w:t xml:space="preserve">Do I Have to Mow the Whole Thing? </w:t>
      </w:r>
      <w:r>
        <w:t>Worksheet. Students will work together to complete both sides of the worksheet.</w:t>
      </w:r>
    </w:p>
    <w:p w:rsidR="00FE0796" w:rsidRDefault="00FE0796" w:rsidP="00AB55FC">
      <w:pPr>
        <w:pStyle w:val="NoSpacing"/>
        <w:numPr>
          <w:ilvl w:val="0"/>
          <w:numId w:val="67"/>
        </w:numPr>
      </w:pPr>
      <w:r>
        <w:t>Just like the previous activity, students will come up with a table of values and then they will graph the points from their table.</w:t>
      </w:r>
    </w:p>
    <w:p w:rsidR="00FE0796" w:rsidRDefault="00FE0796" w:rsidP="00AB55FC">
      <w:pPr>
        <w:pStyle w:val="NoSpacing"/>
        <w:numPr>
          <w:ilvl w:val="1"/>
          <w:numId w:val="67"/>
        </w:numPr>
      </w:pPr>
      <w:r>
        <w:t>Students should make note of any similarities or differences they see between the problems they a</w:t>
      </w:r>
      <w:r w:rsidR="00D72400">
        <w:t>re working on today and the one</w:t>
      </w:r>
      <w:r>
        <w:t xml:space="preserve"> they did the previous day.</w:t>
      </w:r>
    </w:p>
    <w:p w:rsidR="00F40A70" w:rsidRPr="00FE0796" w:rsidRDefault="00F40A70" w:rsidP="00AB55FC">
      <w:pPr>
        <w:pStyle w:val="NoSpacing"/>
        <w:numPr>
          <w:ilvl w:val="0"/>
          <w:numId w:val="67"/>
        </w:numPr>
      </w:pPr>
      <w:r>
        <w:t xml:space="preserve">Once students finish their worksheets, they should create a Frayer Model for inverse variation. </w:t>
      </w:r>
    </w:p>
    <w:p w:rsidR="002C6274" w:rsidRDefault="002C6274" w:rsidP="002C6274">
      <w:pPr>
        <w:pStyle w:val="NoSpacing"/>
        <w:rPr>
          <w:b/>
        </w:rPr>
      </w:pPr>
      <w:r>
        <w:rPr>
          <w:b/>
        </w:rPr>
        <w:t>Share:</w:t>
      </w:r>
    </w:p>
    <w:p w:rsidR="00F40A70" w:rsidRDefault="00F40A70" w:rsidP="00AB55FC">
      <w:pPr>
        <w:pStyle w:val="NoSpacing"/>
        <w:numPr>
          <w:ilvl w:val="0"/>
          <w:numId w:val="68"/>
        </w:numPr>
      </w:pPr>
      <w:r>
        <w:t>Students will share their Frayer Models. The key points for their model should be:</w:t>
      </w:r>
    </w:p>
    <w:p w:rsidR="00F40A70" w:rsidRDefault="00F40A70" w:rsidP="00AB55FC">
      <w:pPr>
        <w:pStyle w:val="NoSpacing"/>
        <w:numPr>
          <w:ilvl w:val="1"/>
          <w:numId w:val="68"/>
        </w:numPr>
      </w:pPr>
      <w:r>
        <w:t>Definition: a relationship between two variables in which the product is a constant</w:t>
      </w:r>
    </w:p>
    <w:p w:rsidR="00F40A70" w:rsidRDefault="00F40A70" w:rsidP="00AB55FC">
      <w:pPr>
        <w:pStyle w:val="NoSpacing"/>
        <w:numPr>
          <w:ilvl w:val="1"/>
          <w:numId w:val="68"/>
        </w:numPr>
      </w:pPr>
      <w:r>
        <w:t xml:space="preserve">Characteristics: as one variable increases the other decreases, the graph is not linear </w:t>
      </w:r>
    </w:p>
    <w:p w:rsidR="00F40A70" w:rsidRDefault="00F40A70" w:rsidP="00AB55FC">
      <w:pPr>
        <w:pStyle w:val="NoSpacing"/>
        <w:numPr>
          <w:ilvl w:val="1"/>
          <w:numId w:val="68"/>
        </w:numPr>
      </w:pPr>
      <w:r>
        <w:t>Examples: y=k/x, xy=k, y=4/x, xy=10, students could sketch a graph of one of the graphs from their worksheet</w:t>
      </w:r>
    </w:p>
    <w:p w:rsidR="00F40A70" w:rsidRDefault="00F40A70" w:rsidP="00AB55FC">
      <w:pPr>
        <w:pStyle w:val="NoSpacing"/>
        <w:numPr>
          <w:ilvl w:val="1"/>
          <w:numId w:val="68"/>
        </w:numPr>
      </w:pPr>
      <w:r>
        <w:t>Non-examples: y=kx, y=x</w:t>
      </w:r>
      <w:r>
        <w:rPr>
          <w:vertAlign w:val="superscript"/>
        </w:rPr>
        <w:t>2</w:t>
      </w:r>
      <w:r>
        <w:t xml:space="preserve">, students could show a graph </w:t>
      </w:r>
      <w:proofErr w:type="gramStart"/>
      <w:r>
        <w:t>of  positive</w:t>
      </w:r>
      <w:proofErr w:type="gramEnd"/>
      <w:r>
        <w:t xml:space="preserve"> linear relationship</w:t>
      </w:r>
    </w:p>
    <w:p w:rsidR="00F40A70" w:rsidRDefault="00F40A70" w:rsidP="00AB55FC">
      <w:pPr>
        <w:pStyle w:val="NoSpacing"/>
        <w:numPr>
          <w:ilvl w:val="0"/>
          <w:numId w:val="68"/>
        </w:numPr>
      </w:pPr>
      <w:r>
        <w:t>There should be discussion on the main differences between direct and inverse variation.</w:t>
      </w:r>
    </w:p>
    <w:p w:rsidR="00A15763" w:rsidRPr="00F40A70" w:rsidRDefault="00A15763" w:rsidP="00AB55FC">
      <w:pPr>
        <w:pStyle w:val="NoSpacing"/>
        <w:numPr>
          <w:ilvl w:val="0"/>
          <w:numId w:val="68"/>
        </w:numPr>
      </w:pPr>
      <w:r>
        <w:t>Ask students if they can think about any other inverse variation problems that could happen in the real world.</w:t>
      </w:r>
    </w:p>
    <w:p w:rsidR="002C6274" w:rsidRDefault="002C6274" w:rsidP="002C6274">
      <w:pPr>
        <w:pStyle w:val="NoSpacing"/>
        <w:rPr>
          <w:b/>
        </w:rPr>
      </w:pPr>
      <w:r>
        <w:rPr>
          <w:b/>
        </w:rPr>
        <w:t>Summary:</w:t>
      </w:r>
    </w:p>
    <w:p w:rsidR="002C6274" w:rsidRDefault="00A15763" w:rsidP="00AB55FC">
      <w:pPr>
        <w:pStyle w:val="NoSpacing"/>
        <w:numPr>
          <w:ilvl w:val="0"/>
          <w:numId w:val="69"/>
        </w:numPr>
      </w:pPr>
      <w:r>
        <w:t>After today, students should understand that inverse variation is written as y=k/x or xy=k. With inverse variation, one variable increases while another decreases. The k value no longer acts as our constant of proportionality because our rate of change is different throughout different points in the graph.</w:t>
      </w:r>
    </w:p>
    <w:p w:rsidR="00A15763" w:rsidRDefault="00A15763" w:rsidP="00A15763">
      <w:pPr>
        <w:pStyle w:val="NoSpacing"/>
      </w:pPr>
    </w:p>
    <w:p w:rsidR="00A15763" w:rsidRDefault="00A15763" w:rsidP="00A15763">
      <w:pPr>
        <w:pStyle w:val="NoSpacing"/>
      </w:pPr>
    </w:p>
    <w:p w:rsidR="002C6274" w:rsidRDefault="002C6274"/>
    <w:p w:rsidR="002C6274" w:rsidRDefault="002C6274"/>
    <w:p w:rsidR="002C6274" w:rsidRDefault="002C6274"/>
    <w:p w:rsidR="002C6274" w:rsidRDefault="006D76B0">
      <w:r>
        <w:rPr>
          <w:noProof/>
        </w:rPr>
        <mc:AlternateContent>
          <mc:Choice Requires="wps">
            <w:drawing>
              <wp:anchor distT="45720" distB="45720" distL="114300" distR="114300" simplePos="0" relativeHeight="251716608" behindDoc="1" locked="0" layoutInCell="1" allowOverlap="1">
                <wp:simplePos x="0" y="0"/>
                <wp:positionH relativeFrom="column">
                  <wp:posOffset>-128270</wp:posOffset>
                </wp:positionH>
                <wp:positionV relativeFrom="paragraph">
                  <wp:posOffset>455930</wp:posOffset>
                </wp:positionV>
                <wp:extent cx="2377440" cy="441325"/>
                <wp:effectExtent l="0" t="0" r="22860" b="15875"/>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41325"/>
                        </a:xfrm>
                        <a:prstGeom prst="rect">
                          <a:avLst/>
                        </a:prstGeom>
                        <a:noFill/>
                        <a:ln w="9525">
                          <a:solidFill>
                            <a:schemeClr val="bg1"/>
                          </a:solidFill>
                          <a:miter lim="800000"/>
                          <a:headEnd/>
                          <a:tailEnd/>
                        </a:ln>
                      </wps:spPr>
                      <wps:txbx>
                        <w:txbxContent>
                          <w:p w:rsidR="00482AF9" w:rsidRDefault="00482AF9" w:rsidP="006D76B0">
                            <w:pPr>
                              <w:pStyle w:val="NoSpacing"/>
                              <w:rPr>
                                <w:b/>
                                <w:i/>
                              </w:rPr>
                            </w:pPr>
                            <w:r>
                              <w:rPr>
                                <w:b/>
                                <w:i/>
                              </w:rPr>
                              <w:t>Source: NCTM Illuminations –</w:t>
                            </w:r>
                          </w:p>
                          <w:p w:rsidR="00482AF9" w:rsidRDefault="00482AF9" w:rsidP="006D76B0">
                            <w:pPr>
                              <w:pStyle w:val="NoSpacing"/>
                            </w:pPr>
                            <w:r>
                              <w:rPr>
                                <w:b/>
                                <w:i/>
                              </w:rPr>
                              <w:t>Do I Have to Mow the Whole Thing?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id="_x0000_s1030" type="#_x0000_t202" style="position:absolute;margin-left:-10.1pt;margin-top:35.9pt;width:185.9pt;height:110.6pt;z-index:-2515998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" filled="f" strokecolor="white [3212]">
                <v:textbox style="mso-fit-shape-to-text:t">
                  <w:txbxContent>
                    <w:p w:rsidR="00482AF9" w:rsidRDefault="00482AF9" w:rsidP="006D76B0">
                      <w:pPr>
                        <w:pStyle w:val="NoSpacing"/>
                        <w:rPr>
                          <w:b/>
                          <w:i/>
                        </w:rPr>
                      </w:pPr>
                      <w:r>
                        <w:rPr>
                          <w:b/>
                          <w:i/>
                        </w:rPr>
                        <w:t>Source: NCTM Illuminations –</w:t>
                      </w:r>
                    </w:p>
                    <w:p w:rsidR="00482AF9" w:rsidRDefault="00482AF9" w:rsidP="006D76B0">
                      <w:pPr>
                        <w:pStyle w:val="NoSpacing"/>
                      </w:pPr>
                      <w:r>
                        <w:rPr>
                          <w:b/>
                          <w:i/>
                        </w:rPr>
                        <w:t>Do I Have to Mow the Whole Thing?</w:t>
                      </w:r>
                    </w:p>
                  </w:txbxContent>
                </v:textbox>
              </v:shape>
            </w:pict>
          </mc:Fallback>
        </mc:AlternateContent>
      </w:r>
    </w:p>
    <w:p w:rsidR="00280234" w:rsidRDefault="00CF77BC">
      <w:r>
        <w:rPr>
          <w:noProof/>
        </w:rPr>
        <w:drawing>
          <wp:anchor distT="0" distB="0" distL="114300" distR="114300" simplePos="0" relativeHeight="251712512" behindDoc="1" locked="0" layoutInCell="1" allowOverlap="1" wp14:anchorId="09763492" wp14:editId="16CB74D9">
            <wp:simplePos x="0" y="0"/>
            <wp:positionH relativeFrom="margin">
              <wp:posOffset>-539750</wp:posOffset>
            </wp:positionH>
            <wp:positionV relativeFrom="paragraph">
              <wp:posOffset>-533400</wp:posOffset>
            </wp:positionV>
            <wp:extent cx="6832600" cy="8834755"/>
            <wp:effectExtent l="0" t="0" r="6350" b="444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6832600" cy="8834755"/>
                    </a:xfrm>
                    <a:prstGeom prst="rect">
                      <a:avLst/>
                    </a:prstGeom>
                  </pic:spPr>
                </pic:pic>
              </a:graphicData>
            </a:graphic>
            <wp14:sizeRelH relativeFrom="page">
              <wp14:pctWidth>0</wp14:pctWidth>
            </wp14:sizeRelH>
            <wp14:sizeRelV relativeFrom="page">
              <wp14:pctHeight>0</wp14:pctHeight>
            </wp14:sizeRelV>
          </wp:anchor>
        </w:drawing>
      </w:r>
    </w:p>
    <w:p w:rsidR="00280234" w:rsidRDefault="00280234"/>
    <w:p w:rsidR="00280234" w:rsidRDefault="00280234"/>
    <w:p w:rsidR="00280234" w:rsidRDefault="00280234"/>
    <w:p w:rsidR="00280234" w:rsidRDefault="00280234"/>
    <w:p w:rsidR="00280234" w:rsidRDefault="00280234"/>
    <w:p w:rsidR="00280234" w:rsidRDefault="00280234"/>
    <w:p w:rsidR="00280234" w:rsidRDefault="00280234"/>
    <w:p w:rsidR="00280234" w:rsidRDefault="00280234"/>
    <w:p w:rsidR="00280234" w:rsidRDefault="00280234"/>
    <w:p w:rsidR="00280234" w:rsidRDefault="00280234"/>
    <w:p w:rsidR="00280234" w:rsidRDefault="00280234"/>
    <w:p w:rsidR="00280234" w:rsidRDefault="00280234"/>
    <w:p w:rsidR="00280234" w:rsidRDefault="00280234"/>
    <w:p w:rsidR="00280234" w:rsidRDefault="00280234"/>
    <w:p w:rsidR="00280234" w:rsidRDefault="00280234"/>
    <w:p w:rsidR="00280234" w:rsidRDefault="00280234"/>
    <w:p w:rsidR="00280234" w:rsidRDefault="00280234"/>
    <w:p w:rsidR="00280234" w:rsidRDefault="00280234"/>
    <w:p w:rsidR="00280234" w:rsidRDefault="00280234"/>
    <w:p w:rsidR="00280234" w:rsidRDefault="00280234"/>
    <w:p w:rsidR="00280234" w:rsidRDefault="00280234"/>
    <w:p w:rsidR="00280234" w:rsidRDefault="00280234"/>
    <w:p w:rsidR="00280234" w:rsidRDefault="00280234"/>
    <w:p w:rsidR="00280234" w:rsidRDefault="00280234"/>
    <w:p w:rsidR="00280234" w:rsidRDefault="00280234"/>
    <w:p w:rsidR="00280234" w:rsidRDefault="00280234"/>
    <w:p w:rsidR="00E85E47" w:rsidRDefault="00E85E47"/>
    <w:p w:rsidR="00280234" w:rsidRDefault="00280234"/>
    <w:p w:rsidR="00280234" w:rsidRDefault="006D1E58">
      <w:r>
        <w:rPr>
          <w:noProof/>
        </w:rPr>
        <w:drawing>
          <wp:anchor distT="0" distB="0" distL="114300" distR="114300" simplePos="0" relativeHeight="251714560" behindDoc="1" locked="0" layoutInCell="1" allowOverlap="1" wp14:anchorId="217E5C3F" wp14:editId="07A59563">
            <wp:simplePos x="0" y="0"/>
            <wp:positionH relativeFrom="margin">
              <wp:align>center</wp:align>
            </wp:positionH>
            <wp:positionV relativeFrom="paragraph">
              <wp:posOffset>-346075</wp:posOffset>
            </wp:positionV>
            <wp:extent cx="6743700" cy="897320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6743700" cy="8973205"/>
                    </a:xfrm>
                    <a:prstGeom prst="rect">
                      <a:avLst/>
                    </a:prstGeom>
                  </pic:spPr>
                </pic:pic>
              </a:graphicData>
            </a:graphic>
            <wp14:sizeRelH relativeFrom="page">
              <wp14:pctWidth>0</wp14:pctWidth>
            </wp14:sizeRelH>
            <wp14:sizeRelV relativeFrom="page">
              <wp14:pctHeight>0</wp14:pctHeight>
            </wp14:sizeRelV>
          </wp:anchor>
        </w:drawing>
      </w:r>
    </w:p>
    <w:p w:rsidR="00CF77BC" w:rsidRDefault="00CF77BC" w:rsidP="002C6274">
      <w:pPr>
        <w:pStyle w:val="NoSpacing"/>
        <w:jc w:val="center"/>
        <w:rPr>
          <w:b/>
          <w:u w:val="single"/>
        </w:rPr>
      </w:pPr>
    </w:p>
    <w:p w:rsidR="00CF77BC" w:rsidRDefault="00CF77BC" w:rsidP="002C6274">
      <w:pPr>
        <w:pStyle w:val="NoSpacing"/>
        <w:jc w:val="center"/>
        <w:rPr>
          <w:b/>
          <w:u w:val="single"/>
        </w:rPr>
      </w:pPr>
    </w:p>
    <w:p w:rsidR="00CF77BC" w:rsidRDefault="00CF77BC" w:rsidP="002C6274">
      <w:pPr>
        <w:pStyle w:val="NoSpacing"/>
        <w:jc w:val="center"/>
        <w:rPr>
          <w:b/>
          <w:u w:val="single"/>
        </w:rPr>
      </w:pPr>
    </w:p>
    <w:p w:rsidR="00CF77BC" w:rsidRDefault="00CF77BC" w:rsidP="002C6274">
      <w:pPr>
        <w:pStyle w:val="NoSpacing"/>
        <w:jc w:val="center"/>
        <w:rPr>
          <w:b/>
          <w:u w:val="single"/>
        </w:rPr>
      </w:pPr>
    </w:p>
    <w:p w:rsidR="00CF77BC" w:rsidRDefault="00CF77BC" w:rsidP="002C6274">
      <w:pPr>
        <w:pStyle w:val="NoSpacing"/>
        <w:jc w:val="center"/>
        <w:rPr>
          <w:b/>
          <w:u w:val="single"/>
        </w:rPr>
      </w:pPr>
    </w:p>
    <w:p w:rsidR="00CF77BC" w:rsidRDefault="00CF77BC" w:rsidP="002C6274">
      <w:pPr>
        <w:pStyle w:val="NoSpacing"/>
        <w:jc w:val="center"/>
        <w:rPr>
          <w:b/>
          <w:u w:val="single"/>
        </w:rPr>
      </w:pPr>
    </w:p>
    <w:p w:rsidR="00CF77BC" w:rsidRDefault="00CF77BC" w:rsidP="002C6274">
      <w:pPr>
        <w:pStyle w:val="NoSpacing"/>
        <w:jc w:val="center"/>
        <w:rPr>
          <w:b/>
          <w:u w:val="single"/>
        </w:rPr>
      </w:pPr>
    </w:p>
    <w:p w:rsidR="00CF77BC" w:rsidRDefault="00CF77BC" w:rsidP="002C6274">
      <w:pPr>
        <w:pStyle w:val="NoSpacing"/>
        <w:jc w:val="center"/>
        <w:rPr>
          <w:b/>
          <w:u w:val="single"/>
        </w:rPr>
      </w:pPr>
    </w:p>
    <w:p w:rsidR="00CF77BC" w:rsidRDefault="00CF77BC" w:rsidP="002C6274">
      <w:pPr>
        <w:pStyle w:val="NoSpacing"/>
        <w:jc w:val="center"/>
        <w:rPr>
          <w:b/>
          <w:u w:val="single"/>
        </w:rPr>
      </w:pPr>
    </w:p>
    <w:p w:rsidR="00CF77BC" w:rsidRDefault="00CF77BC" w:rsidP="002C6274">
      <w:pPr>
        <w:pStyle w:val="NoSpacing"/>
        <w:jc w:val="center"/>
        <w:rPr>
          <w:b/>
          <w:u w:val="single"/>
        </w:rPr>
      </w:pPr>
    </w:p>
    <w:p w:rsidR="00CF77BC" w:rsidRDefault="00CF77BC" w:rsidP="002C6274">
      <w:pPr>
        <w:pStyle w:val="NoSpacing"/>
        <w:jc w:val="center"/>
        <w:rPr>
          <w:b/>
          <w:u w:val="single"/>
        </w:rPr>
      </w:pPr>
    </w:p>
    <w:p w:rsidR="00CF77BC" w:rsidRDefault="00CF77BC" w:rsidP="002C6274">
      <w:pPr>
        <w:pStyle w:val="NoSpacing"/>
        <w:jc w:val="center"/>
        <w:rPr>
          <w:b/>
          <w:u w:val="single"/>
        </w:rPr>
      </w:pPr>
    </w:p>
    <w:p w:rsidR="00CF77BC" w:rsidRDefault="00CF77BC" w:rsidP="002C6274">
      <w:pPr>
        <w:pStyle w:val="NoSpacing"/>
        <w:jc w:val="center"/>
        <w:rPr>
          <w:b/>
          <w:u w:val="single"/>
        </w:rPr>
      </w:pPr>
    </w:p>
    <w:p w:rsidR="00CF77BC" w:rsidRDefault="00CF77BC" w:rsidP="002C6274">
      <w:pPr>
        <w:pStyle w:val="NoSpacing"/>
        <w:jc w:val="center"/>
        <w:rPr>
          <w:b/>
          <w:u w:val="single"/>
        </w:rPr>
      </w:pPr>
    </w:p>
    <w:p w:rsidR="00CF77BC" w:rsidRDefault="00CF77BC" w:rsidP="002C6274">
      <w:pPr>
        <w:pStyle w:val="NoSpacing"/>
        <w:jc w:val="center"/>
        <w:rPr>
          <w:b/>
          <w:u w:val="single"/>
        </w:rPr>
      </w:pPr>
    </w:p>
    <w:p w:rsidR="00CF77BC" w:rsidRDefault="00CF77BC" w:rsidP="002C6274">
      <w:pPr>
        <w:pStyle w:val="NoSpacing"/>
        <w:jc w:val="center"/>
        <w:rPr>
          <w:b/>
          <w:u w:val="single"/>
        </w:rPr>
      </w:pPr>
    </w:p>
    <w:p w:rsidR="00CF77BC" w:rsidRDefault="00CF77BC" w:rsidP="002C6274">
      <w:pPr>
        <w:pStyle w:val="NoSpacing"/>
        <w:jc w:val="center"/>
        <w:rPr>
          <w:b/>
          <w:u w:val="single"/>
        </w:rPr>
      </w:pPr>
    </w:p>
    <w:p w:rsidR="00CF77BC" w:rsidRDefault="00CF77BC" w:rsidP="002C6274">
      <w:pPr>
        <w:pStyle w:val="NoSpacing"/>
        <w:jc w:val="center"/>
        <w:rPr>
          <w:b/>
          <w:u w:val="single"/>
        </w:rPr>
      </w:pPr>
    </w:p>
    <w:p w:rsidR="00CF77BC" w:rsidRDefault="00CF77BC" w:rsidP="002C6274">
      <w:pPr>
        <w:pStyle w:val="NoSpacing"/>
        <w:jc w:val="center"/>
        <w:rPr>
          <w:b/>
          <w:u w:val="single"/>
        </w:rPr>
      </w:pPr>
    </w:p>
    <w:p w:rsidR="00CF77BC" w:rsidRDefault="00CF77BC" w:rsidP="002C6274">
      <w:pPr>
        <w:pStyle w:val="NoSpacing"/>
        <w:jc w:val="center"/>
        <w:rPr>
          <w:b/>
          <w:u w:val="single"/>
        </w:rPr>
      </w:pPr>
    </w:p>
    <w:p w:rsidR="00CF77BC" w:rsidRDefault="00CF77BC" w:rsidP="002C6274">
      <w:pPr>
        <w:pStyle w:val="NoSpacing"/>
        <w:jc w:val="center"/>
        <w:rPr>
          <w:b/>
          <w:u w:val="single"/>
        </w:rPr>
      </w:pPr>
    </w:p>
    <w:p w:rsidR="00CF77BC" w:rsidRDefault="00CF77BC" w:rsidP="002C6274">
      <w:pPr>
        <w:pStyle w:val="NoSpacing"/>
        <w:jc w:val="center"/>
        <w:rPr>
          <w:b/>
          <w:u w:val="single"/>
        </w:rPr>
      </w:pPr>
    </w:p>
    <w:p w:rsidR="00CF77BC" w:rsidRDefault="00CF77BC" w:rsidP="002C6274">
      <w:pPr>
        <w:pStyle w:val="NoSpacing"/>
        <w:jc w:val="center"/>
        <w:rPr>
          <w:b/>
          <w:u w:val="single"/>
        </w:rPr>
      </w:pPr>
    </w:p>
    <w:p w:rsidR="00CF77BC" w:rsidRDefault="00CF77BC" w:rsidP="002C6274">
      <w:pPr>
        <w:pStyle w:val="NoSpacing"/>
        <w:jc w:val="center"/>
        <w:rPr>
          <w:b/>
          <w:u w:val="single"/>
        </w:rPr>
      </w:pPr>
    </w:p>
    <w:p w:rsidR="00CF77BC" w:rsidRDefault="00CF77BC" w:rsidP="002C6274">
      <w:pPr>
        <w:pStyle w:val="NoSpacing"/>
        <w:jc w:val="center"/>
        <w:rPr>
          <w:b/>
          <w:u w:val="single"/>
        </w:rPr>
      </w:pPr>
    </w:p>
    <w:p w:rsidR="00CF77BC" w:rsidRDefault="00CF77BC" w:rsidP="002C6274">
      <w:pPr>
        <w:pStyle w:val="NoSpacing"/>
        <w:jc w:val="center"/>
        <w:rPr>
          <w:b/>
          <w:u w:val="single"/>
        </w:rPr>
      </w:pPr>
    </w:p>
    <w:p w:rsidR="00CF77BC" w:rsidRDefault="00CF77BC" w:rsidP="002C6274">
      <w:pPr>
        <w:pStyle w:val="NoSpacing"/>
        <w:jc w:val="center"/>
        <w:rPr>
          <w:b/>
          <w:u w:val="single"/>
        </w:rPr>
      </w:pPr>
    </w:p>
    <w:p w:rsidR="00CF77BC" w:rsidRDefault="00CF77BC" w:rsidP="002C6274">
      <w:pPr>
        <w:pStyle w:val="NoSpacing"/>
        <w:jc w:val="center"/>
        <w:rPr>
          <w:b/>
          <w:u w:val="single"/>
        </w:rPr>
      </w:pPr>
    </w:p>
    <w:p w:rsidR="00CF77BC" w:rsidRDefault="00CF77BC" w:rsidP="002C6274">
      <w:pPr>
        <w:pStyle w:val="NoSpacing"/>
        <w:jc w:val="center"/>
        <w:rPr>
          <w:b/>
          <w:u w:val="single"/>
        </w:rPr>
      </w:pPr>
    </w:p>
    <w:p w:rsidR="00CF77BC" w:rsidRDefault="00CF77BC" w:rsidP="002C6274">
      <w:pPr>
        <w:pStyle w:val="NoSpacing"/>
        <w:jc w:val="center"/>
        <w:rPr>
          <w:b/>
          <w:u w:val="single"/>
        </w:rPr>
      </w:pPr>
    </w:p>
    <w:p w:rsidR="00CF77BC" w:rsidRDefault="00CF77BC" w:rsidP="002C6274">
      <w:pPr>
        <w:pStyle w:val="NoSpacing"/>
        <w:jc w:val="center"/>
        <w:rPr>
          <w:b/>
          <w:u w:val="single"/>
        </w:rPr>
      </w:pPr>
    </w:p>
    <w:p w:rsidR="00CF77BC" w:rsidRDefault="00CF77BC" w:rsidP="002C6274">
      <w:pPr>
        <w:pStyle w:val="NoSpacing"/>
        <w:jc w:val="center"/>
        <w:rPr>
          <w:b/>
          <w:u w:val="single"/>
        </w:rPr>
      </w:pPr>
    </w:p>
    <w:p w:rsidR="00CF77BC" w:rsidRDefault="00CF77BC" w:rsidP="002C6274">
      <w:pPr>
        <w:pStyle w:val="NoSpacing"/>
        <w:jc w:val="center"/>
        <w:rPr>
          <w:b/>
          <w:u w:val="single"/>
        </w:rPr>
      </w:pPr>
    </w:p>
    <w:p w:rsidR="00CF77BC" w:rsidRDefault="00CF77BC" w:rsidP="002C6274">
      <w:pPr>
        <w:pStyle w:val="NoSpacing"/>
        <w:jc w:val="center"/>
        <w:rPr>
          <w:b/>
          <w:u w:val="single"/>
        </w:rPr>
      </w:pPr>
    </w:p>
    <w:p w:rsidR="00CF77BC" w:rsidRDefault="00CF77BC" w:rsidP="002C6274">
      <w:pPr>
        <w:pStyle w:val="NoSpacing"/>
        <w:jc w:val="center"/>
        <w:rPr>
          <w:b/>
          <w:u w:val="single"/>
        </w:rPr>
      </w:pPr>
    </w:p>
    <w:p w:rsidR="00CF77BC" w:rsidRDefault="00CF77BC" w:rsidP="002C6274">
      <w:pPr>
        <w:pStyle w:val="NoSpacing"/>
        <w:jc w:val="center"/>
        <w:rPr>
          <w:b/>
          <w:u w:val="single"/>
        </w:rPr>
      </w:pPr>
    </w:p>
    <w:p w:rsidR="00CF77BC" w:rsidRDefault="00CF77BC" w:rsidP="002C6274">
      <w:pPr>
        <w:pStyle w:val="NoSpacing"/>
        <w:jc w:val="center"/>
        <w:rPr>
          <w:b/>
          <w:u w:val="single"/>
        </w:rPr>
      </w:pPr>
    </w:p>
    <w:p w:rsidR="00CF77BC" w:rsidRDefault="00CF77BC" w:rsidP="002C6274">
      <w:pPr>
        <w:pStyle w:val="NoSpacing"/>
        <w:jc w:val="center"/>
        <w:rPr>
          <w:b/>
          <w:u w:val="single"/>
        </w:rPr>
      </w:pPr>
    </w:p>
    <w:p w:rsidR="00CF77BC" w:rsidRDefault="00CF77BC" w:rsidP="002C6274">
      <w:pPr>
        <w:pStyle w:val="NoSpacing"/>
        <w:jc w:val="center"/>
        <w:rPr>
          <w:b/>
          <w:u w:val="single"/>
        </w:rPr>
      </w:pPr>
    </w:p>
    <w:p w:rsidR="00CF77BC" w:rsidRDefault="00CF77BC" w:rsidP="002C6274">
      <w:pPr>
        <w:pStyle w:val="NoSpacing"/>
        <w:jc w:val="center"/>
        <w:rPr>
          <w:b/>
          <w:u w:val="single"/>
        </w:rPr>
      </w:pPr>
    </w:p>
    <w:p w:rsidR="00CF77BC" w:rsidRDefault="00CF77BC" w:rsidP="002C6274">
      <w:pPr>
        <w:pStyle w:val="NoSpacing"/>
        <w:jc w:val="center"/>
        <w:rPr>
          <w:b/>
          <w:u w:val="single"/>
        </w:rPr>
      </w:pPr>
    </w:p>
    <w:p w:rsidR="00CF77BC" w:rsidRDefault="00CF77BC" w:rsidP="002C6274">
      <w:pPr>
        <w:pStyle w:val="NoSpacing"/>
        <w:jc w:val="center"/>
        <w:rPr>
          <w:b/>
          <w:u w:val="single"/>
        </w:rPr>
      </w:pPr>
    </w:p>
    <w:p w:rsidR="00CF77BC" w:rsidRDefault="00CF77BC" w:rsidP="002C6274">
      <w:pPr>
        <w:pStyle w:val="NoSpacing"/>
        <w:jc w:val="center"/>
        <w:rPr>
          <w:b/>
          <w:u w:val="single"/>
        </w:rPr>
      </w:pPr>
    </w:p>
    <w:p w:rsidR="00CF77BC" w:rsidRDefault="00CF77BC" w:rsidP="002C6274">
      <w:pPr>
        <w:pStyle w:val="NoSpacing"/>
        <w:jc w:val="center"/>
        <w:rPr>
          <w:b/>
          <w:u w:val="single"/>
        </w:rPr>
      </w:pPr>
    </w:p>
    <w:p w:rsidR="00CF77BC" w:rsidRDefault="00CF77BC" w:rsidP="00C802D8">
      <w:pPr>
        <w:pStyle w:val="NoSpacing"/>
        <w:rPr>
          <w:b/>
          <w:u w:val="single"/>
        </w:rPr>
      </w:pPr>
    </w:p>
    <w:p w:rsidR="00CF77BC" w:rsidRDefault="00CF77BC" w:rsidP="00CF77BC">
      <w:pPr>
        <w:pStyle w:val="NoSpacing"/>
        <w:rPr>
          <w:b/>
          <w:u w:val="single"/>
        </w:rPr>
      </w:pPr>
    </w:p>
    <w:p w:rsidR="002C6274" w:rsidRPr="00FD716A" w:rsidRDefault="002C6274" w:rsidP="00FD716A">
      <w:pPr>
        <w:pStyle w:val="NoSpacing"/>
        <w:jc w:val="center"/>
        <w:rPr>
          <w:b/>
          <w:u w:val="single"/>
        </w:rPr>
      </w:pPr>
      <w:r>
        <w:rPr>
          <w:b/>
          <w:u w:val="single"/>
        </w:rPr>
        <w:t>Day 14:</w:t>
      </w:r>
      <w:r w:rsidR="00D52537">
        <w:rPr>
          <w:b/>
          <w:u w:val="single"/>
        </w:rPr>
        <w:t xml:space="preserve"> Direct and Inverse Variation Foldable</w:t>
      </w:r>
      <w:r w:rsidR="00FD716A">
        <w:rPr>
          <w:b/>
          <w:u w:val="single"/>
        </w:rPr>
        <w:t xml:space="preserve"> </w:t>
      </w:r>
    </w:p>
    <w:p w:rsidR="002C6274" w:rsidRPr="00D52537" w:rsidRDefault="002C6274" w:rsidP="002C6274">
      <w:pPr>
        <w:pStyle w:val="NoSpacing"/>
      </w:pPr>
      <w:r>
        <w:rPr>
          <w:b/>
        </w:rPr>
        <w:t>Objective:</w:t>
      </w:r>
      <w:r w:rsidR="00D52537">
        <w:t xml:space="preserve"> Students will be able to represent direct and inverse variation as an equation, a table, a graph, and a word problem</w:t>
      </w:r>
    </w:p>
    <w:p w:rsidR="002C6274" w:rsidRDefault="002C6274" w:rsidP="002C6274">
      <w:pPr>
        <w:pStyle w:val="NoSpacing"/>
        <w:rPr>
          <w:b/>
        </w:rPr>
      </w:pPr>
      <w:r>
        <w:rPr>
          <w:b/>
        </w:rPr>
        <w:t>MN State Standards:</w:t>
      </w:r>
    </w:p>
    <w:p w:rsidR="0098525C" w:rsidRPr="00D46853" w:rsidRDefault="0098525C" w:rsidP="00AB55FC">
      <w:pPr>
        <w:pStyle w:val="NoSpacing"/>
        <w:numPr>
          <w:ilvl w:val="0"/>
          <w:numId w:val="6"/>
        </w:numPr>
      </w:pPr>
      <w:r>
        <w:t xml:space="preserve">7.2.1.1 Understand that a relationship between two variables, x and y, is proportional if it can be expressed in the form </w:t>
      </w:r>
      <m:oMath>
        <m:f>
          <m:fPr>
            <m:ctrlPr>
              <w:rPr>
                <w:rFonts w:ascii="Cambria Math" w:hAnsi="Cambria Math"/>
                <w:i/>
              </w:rPr>
            </m:ctrlPr>
          </m:fPr>
          <m:num>
            <m:r>
              <w:rPr>
                <w:rFonts w:ascii="Cambria Math" w:hAnsi="Cambria Math"/>
              </w:rPr>
              <m:t>y</m:t>
            </m:r>
          </m:num>
          <m:den>
            <m:r>
              <w:rPr>
                <w:rFonts w:ascii="Cambria Math" w:hAnsi="Cambria Math"/>
              </w:rPr>
              <m:t>x</m:t>
            </m:r>
          </m:den>
        </m:f>
        <m:r>
          <w:rPr>
            <w:rFonts w:ascii="Cambria Math" w:hAnsi="Cambria Math"/>
          </w:rPr>
          <m:t>=k</m:t>
        </m:r>
      </m:oMath>
      <w:r>
        <w:rPr>
          <w:rFonts w:eastAsiaTheme="minorEastAsia"/>
        </w:rPr>
        <w:t xml:space="preserve"> or </w:t>
      </w:r>
      <m:oMath>
        <m:r>
          <w:rPr>
            <w:rFonts w:ascii="Cambria Math" w:eastAsiaTheme="minorEastAsia" w:hAnsi="Cambria Math"/>
          </w:rPr>
          <m:t>y=kx.</m:t>
        </m:r>
      </m:oMath>
      <w:r>
        <w:t xml:space="preserve"> </w:t>
      </w:r>
      <w:r w:rsidRPr="0098525C">
        <w:rPr>
          <w:rFonts w:eastAsiaTheme="minorEastAsia"/>
        </w:rPr>
        <w:t>Distinguish proportional relationships from other relationships, including inversely proportional relationships</w:t>
      </w:r>
      <w:r>
        <w:rPr>
          <w:rFonts w:eastAsiaTheme="minorEastAsia"/>
        </w:rPr>
        <w:t xml:space="preserve"> (</w:t>
      </w:r>
      <m:oMath>
        <m:r>
          <w:rPr>
            <w:rFonts w:ascii="Cambria Math" w:eastAsiaTheme="minorEastAsia" w:hAnsi="Cambria Math"/>
          </w:rPr>
          <m:t>xy=k</m:t>
        </m:r>
      </m:oMath>
      <w:r>
        <w:rPr>
          <w:rFonts w:eastAsiaTheme="minorEastAsia"/>
        </w:rPr>
        <w:t xml:space="preserve"> or </w:t>
      </w:r>
      <m:oMath>
        <m:r>
          <w:rPr>
            <w:rFonts w:ascii="Cambria Math" w:eastAsiaTheme="minorEastAsia" w:hAnsi="Cambria Math"/>
          </w:rPr>
          <m:t>y=</m:t>
        </m:r>
        <m:f>
          <m:fPr>
            <m:ctrlPr>
              <w:rPr>
                <w:rFonts w:ascii="Cambria Math" w:eastAsiaTheme="minorEastAsia" w:hAnsi="Cambria Math"/>
                <w:i/>
              </w:rPr>
            </m:ctrlPr>
          </m:fPr>
          <m:num>
            <m:r>
              <w:rPr>
                <w:rFonts w:ascii="Cambria Math" w:eastAsiaTheme="minorEastAsia" w:hAnsi="Cambria Math"/>
              </w:rPr>
              <m:t>k</m:t>
            </m:r>
          </m:num>
          <m:den>
            <m:r>
              <w:rPr>
                <w:rFonts w:ascii="Cambria Math" w:eastAsiaTheme="minorEastAsia" w:hAnsi="Cambria Math"/>
              </w:rPr>
              <m:t>x</m:t>
            </m:r>
          </m:den>
        </m:f>
      </m:oMath>
      <w:r>
        <w:rPr>
          <w:rFonts w:eastAsiaTheme="minorEastAsia"/>
        </w:rPr>
        <w:t>).</w:t>
      </w:r>
    </w:p>
    <w:p w:rsidR="00D52537" w:rsidRPr="00C802D8" w:rsidRDefault="00E85E47" w:rsidP="00AB55FC">
      <w:pPr>
        <w:pStyle w:val="NoSpacing"/>
        <w:numPr>
          <w:ilvl w:val="0"/>
          <w:numId w:val="6"/>
        </w:numPr>
      </w:pPr>
      <w:r>
        <w:rPr>
          <w:rFonts w:eastAsiaTheme="minorEastAsia"/>
        </w:rPr>
        <w:t>9.2.1.8 Make qualitative statements about the rate of change of a function, based on its graph or table of values</w:t>
      </w:r>
    </w:p>
    <w:p w:rsidR="002C6274" w:rsidRDefault="002C6274" w:rsidP="002C6274">
      <w:pPr>
        <w:pStyle w:val="NoSpacing"/>
        <w:rPr>
          <w:b/>
        </w:rPr>
      </w:pPr>
      <w:r>
        <w:rPr>
          <w:b/>
        </w:rPr>
        <w:t>Materials:</w:t>
      </w:r>
    </w:p>
    <w:p w:rsidR="00D52537" w:rsidRDefault="00D52537" w:rsidP="00AB55FC">
      <w:pPr>
        <w:pStyle w:val="NoSpacing"/>
        <w:numPr>
          <w:ilvl w:val="0"/>
          <w:numId w:val="61"/>
        </w:numPr>
      </w:pPr>
      <w:r>
        <w:t>Scissors</w:t>
      </w:r>
    </w:p>
    <w:p w:rsidR="00D52537" w:rsidRDefault="00D52537" w:rsidP="00AB55FC">
      <w:pPr>
        <w:pStyle w:val="NoSpacing"/>
        <w:numPr>
          <w:ilvl w:val="0"/>
          <w:numId w:val="61"/>
        </w:numPr>
      </w:pPr>
      <w:r>
        <w:t>Blank Paper</w:t>
      </w:r>
    </w:p>
    <w:p w:rsidR="00D52537" w:rsidRDefault="00D52537" w:rsidP="00AB55FC">
      <w:pPr>
        <w:pStyle w:val="NoSpacing"/>
        <w:numPr>
          <w:ilvl w:val="0"/>
          <w:numId w:val="61"/>
        </w:numPr>
      </w:pPr>
      <w:r>
        <w:t>Coloring Utensils</w:t>
      </w:r>
    </w:p>
    <w:p w:rsidR="00035C58" w:rsidRPr="00D52537" w:rsidRDefault="00035C58" w:rsidP="00AB55FC">
      <w:pPr>
        <w:pStyle w:val="NoSpacing"/>
        <w:numPr>
          <w:ilvl w:val="0"/>
          <w:numId w:val="61"/>
        </w:numPr>
      </w:pPr>
      <w:r>
        <w:t>Direct and Inverse Variation Foldable example</w:t>
      </w:r>
    </w:p>
    <w:p w:rsidR="002C6274" w:rsidRDefault="002C6274" w:rsidP="002C6274">
      <w:pPr>
        <w:pStyle w:val="NoSpacing"/>
        <w:rPr>
          <w:b/>
        </w:rPr>
      </w:pPr>
      <w:r>
        <w:rPr>
          <w:b/>
        </w:rPr>
        <w:t>Launch:</w:t>
      </w:r>
    </w:p>
    <w:p w:rsidR="00D52537" w:rsidRDefault="00035C58" w:rsidP="00AB55FC">
      <w:pPr>
        <w:pStyle w:val="NoSpacing"/>
        <w:numPr>
          <w:ilvl w:val="0"/>
          <w:numId w:val="70"/>
        </w:numPr>
      </w:pPr>
      <w:r>
        <w:t>Put the following equations on the board</w:t>
      </w:r>
      <w:r w:rsidR="006D1E58">
        <w:t xml:space="preserve"> and have students identify them</w:t>
      </w:r>
      <w:r>
        <w:t xml:space="preserve"> as direct variation, inverse variation or neither:</w:t>
      </w:r>
    </w:p>
    <w:p w:rsidR="00035C58" w:rsidRPr="00035C58" w:rsidRDefault="00035C58" w:rsidP="00AB55FC">
      <w:pPr>
        <w:pStyle w:val="NoSpacing"/>
        <w:numPr>
          <w:ilvl w:val="1"/>
          <w:numId w:val="70"/>
        </w:numPr>
      </w:pPr>
      <m:oMath>
        <m:r>
          <w:rPr>
            <w:rFonts w:ascii="Cambria Math" w:hAnsi="Cambria Math"/>
          </w:rPr>
          <m:t>y=3x+14, y=</m:t>
        </m:r>
        <m:f>
          <m:fPr>
            <m:ctrlPr>
              <w:rPr>
                <w:rFonts w:ascii="Cambria Math" w:hAnsi="Cambria Math"/>
                <w:i/>
              </w:rPr>
            </m:ctrlPr>
          </m:fPr>
          <m:num>
            <m:r>
              <w:rPr>
                <w:rFonts w:ascii="Cambria Math" w:hAnsi="Cambria Math"/>
              </w:rPr>
              <m:t>3</m:t>
            </m:r>
          </m:num>
          <m:den>
            <m:r>
              <w:rPr>
                <w:rFonts w:ascii="Cambria Math" w:hAnsi="Cambria Math"/>
              </w:rPr>
              <m:t>x</m:t>
            </m:r>
          </m:den>
        </m:f>
        <m:r>
          <w:rPr>
            <w:rFonts w:ascii="Cambria Math" w:hAnsi="Cambria Math"/>
          </w:rPr>
          <m:t>, x+y=9, y=10x, xy=4, y=x,2y=3x,4y=x, x=</m:t>
        </m:r>
        <m:f>
          <m:fPr>
            <m:ctrlPr>
              <w:rPr>
                <w:rFonts w:ascii="Cambria Math" w:hAnsi="Cambria Math"/>
                <w:i/>
              </w:rPr>
            </m:ctrlPr>
          </m:fPr>
          <m:num>
            <m:r>
              <w:rPr>
                <w:rFonts w:ascii="Cambria Math" w:hAnsi="Cambria Math"/>
              </w:rPr>
              <m:t>y</m:t>
            </m:r>
          </m:num>
          <m:den>
            <m:r>
              <w:rPr>
                <w:rFonts w:ascii="Cambria Math" w:hAnsi="Cambria Math"/>
              </w:rPr>
              <m:t>5</m:t>
            </m:r>
          </m:den>
        </m:f>
        <m:r>
          <w:rPr>
            <w:rFonts w:ascii="Cambria Math" w:hAnsi="Cambria Math"/>
          </w:rPr>
          <m:t>, x=</m:t>
        </m:r>
        <m:f>
          <m:fPr>
            <m:ctrlPr>
              <w:rPr>
                <w:rFonts w:ascii="Cambria Math" w:hAnsi="Cambria Math"/>
                <w:i/>
              </w:rPr>
            </m:ctrlPr>
          </m:fPr>
          <m:num>
            <m:r>
              <w:rPr>
                <w:rFonts w:ascii="Cambria Math" w:hAnsi="Cambria Math"/>
              </w:rPr>
              <m:t>7</m:t>
            </m:r>
          </m:num>
          <m:den>
            <m:r>
              <w:rPr>
                <w:rFonts w:ascii="Cambria Math" w:hAnsi="Cambria Math"/>
              </w:rPr>
              <m:t>y</m:t>
            </m:r>
          </m:den>
        </m:f>
      </m:oMath>
    </w:p>
    <w:p w:rsidR="00035C58" w:rsidRPr="00D52537" w:rsidRDefault="00035C58" w:rsidP="00AB55FC">
      <w:pPr>
        <w:pStyle w:val="NoSpacing"/>
        <w:numPr>
          <w:ilvl w:val="1"/>
          <w:numId w:val="70"/>
        </w:numPr>
      </w:pPr>
      <w:r>
        <w:t>Students may find it helpful to rearrange the equations so that they are in terms of y. Go over the answers with explanations before moving on.</w:t>
      </w:r>
    </w:p>
    <w:p w:rsidR="002C6274" w:rsidRDefault="002C6274" w:rsidP="002C6274">
      <w:pPr>
        <w:pStyle w:val="NoSpacing"/>
        <w:rPr>
          <w:b/>
        </w:rPr>
      </w:pPr>
      <w:r>
        <w:rPr>
          <w:b/>
        </w:rPr>
        <w:t>Explore:</w:t>
      </w:r>
    </w:p>
    <w:p w:rsidR="00035C58" w:rsidRDefault="00035C58" w:rsidP="00AB55FC">
      <w:pPr>
        <w:pStyle w:val="NoSpacing"/>
        <w:numPr>
          <w:ilvl w:val="0"/>
          <w:numId w:val="71"/>
        </w:numPr>
      </w:pPr>
      <w:r>
        <w:t>Each group will need a scissors, blank paper for every person, and coloring utensils.</w:t>
      </w:r>
    </w:p>
    <w:p w:rsidR="00035C58" w:rsidRDefault="00035C58" w:rsidP="00AB55FC">
      <w:pPr>
        <w:pStyle w:val="NoSpacing"/>
        <w:numPr>
          <w:ilvl w:val="0"/>
          <w:numId w:val="71"/>
        </w:numPr>
      </w:pPr>
      <w:r>
        <w:t xml:space="preserve">The structure of the foldable should be created as a class. Have students draw a line down the middle of their paper. They should write “Direct Variation” at the top of one side </w:t>
      </w:r>
      <w:r w:rsidR="00830D28">
        <w:t xml:space="preserve">next to the line and </w:t>
      </w:r>
      <w:r w:rsidR="006D1E58">
        <w:t>“</w:t>
      </w:r>
      <w:r>
        <w:t>Inverse Variation” on the other</w:t>
      </w:r>
      <w:r w:rsidR="00830D28">
        <w:t xml:space="preserve"> </w:t>
      </w:r>
      <w:r w:rsidR="006D1E58">
        <w:t xml:space="preserve">side </w:t>
      </w:r>
      <w:r w:rsidR="00830D28">
        <w:t>next to the line</w:t>
      </w:r>
      <w:r>
        <w:t>.</w:t>
      </w:r>
    </w:p>
    <w:p w:rsidR="00830D28" w:rsidRDefault="00830D28" w:rsidP="00AB55FC">
      <w:pPr>
        <w:pStyle w:val="NoSpacing"/>
        <w:numPr>
          <w:ilvl w:val="1"/>
          <w:numId w:val="71"/>
        </w:numPr>
      </w:pPr>
      <w:r>
        <w:t>Notice how there are little rectangles cut out from the top of the paper so that these titles can act as tabs at the top of the folds. Students should cut these out.</w:t>
      </w:r>
    </w:p>
    <w:p w:rsidR="00830D28" w:rsidRDefault="00830D28" w:rsidP="00AB55FC">
      <w:pPr>
        <w:pStyle w:val="NoSpacing"/>
        <w:numPr>
          <w:ilvl w:val="1"/>
          <w:numId w:val="71"/>
        </w:numPr>
      </w:pPr>
      <w:r>
        <w:t xml:space="preserve">Now they should fold in the two sides so that they meet in the middle. These are going to be the flaps that students can open up to review. </w:t>
      </w:r>
    </w:p>
    <w:p w:rsidR="00830D28" w:rsidRDefault="00830D28" w:rsidP="00AB55FC">
      <w:pPr>
        <w:pStyle w:val="NoSpacing"/>
        <w:numPr>
          <w:ilvl w:val="1"/>
          <w:numId w:val="71"/>
        </w:numPr>
      </w:pPr>
      <w:r>
        <w:t>Along each side, students should create 4 flaps</w:t>
      </w:r>
      <w:r w:rsidR="006D1E58">
        <w:t xml:space="preserve"> by cutting slits in the flaps</w:t>
      </w:r>
      <w:r>
        <w:t xml:space="preserve"> and label them “Equation”, “Word Problem”, “Table”, and “Graph”. </w:t>
      </w:r>
    </w:p>
    <w:p w:rsidR="00830D28" w:rsidRDefault="00830D28" w:rsidP="00AB55FC">
      <w:pPr>
        <w:pStyle w:val="NoSpacing"/>
        <w:numPr>
          <w:ilvl w:val="0"/>
          <w:numId w:val="71"/>
        </w:numPr>
      </w:pPr>
      <w:r>
        <w:t>Once students are this far, it is their responsibility to work with their group to fill in the</w:t>
      </w:r>
      <w:r w:rsidR="006D1E58">
        <w:t xml:space="preserve"> inside</w:t>
      </w:r>
      <w:r>
        <w:t xml:space="preserve">. </w:t>
      </w:r>
    </w:p>
    <w:p w:rsidR="00830D28" w:rsidRDefault="00830D28" w:rsidP="00AB55FC">
      <w:pPr>
        <w:pStyle w:val="NoSpacing"/>
        <w:numPr>
          <w:ilvl w:val="1"/>
          <w:numId w:val="71"/>
        </w:numPr>
      </w:pPr>
      <w:r>
        <w:t>A sample is included with this lesson.</w:t>
      </w:r>
    </w:p>
    <w:p w:rsidR="00830D28" w:rsidRPr="00035C58" w:rsidRDefault="00830D28" w:rsidP="00AB55FC">
      <w:pPr>
        <w:pStyle w:val="NoSpacing"/>
        <w:numPr>
          <w:ilvl w:val="1"/>
          <w:numId w:val="71"/>
        </w:numPr>
      </w:pPr>
      <w:r>
        <w:t>This foldable is meant to be a helpful tool for the students, so they should create it and write in it in a way that makes sense to them. They can also add anything else they would like on the inside if they think it will help them.</w:t>
      </w:r>
    </w:p>
    <w:p w:rsidR="002C6274" w:rsidRDefault="002C6274" w:rsidP="002C6274">
      <w:pPr>
        <w:pStyle w:val="NoSpacing"/>
        <w:rPr>
          <w:b/>
        </w:rPr>
      </w:pPr>
      <w:r>
        <w:rPr>
          <w:b/>
        </w:rPr>
        <w:t>Share:</w:t>
      </w:r>
    </w:p>
    <w:p w:rsidR="00830D28" w:rsidRDefault="00830D28" w:rsidP="00AB55FC">
      <w:pPr>
        <w:pStyle w:val="NoSpacing"/>
        <w:numPr>
          <w:ilvl w:val="0"/>
          <w:numId w:val="72"/>
        </w:numPr>
      </w:pPr>
      <w:r>
        <w:t>Once students have finished cre</w:t>
      </w:r>
      <w:r w:rsidR="000B1B74">
        <w:t xml:space="preserve">ating </w:t>
      </w:r>
      <w:proofErr w:type="gramStart"/>
      <w:r w:rsidR="000B1B74">
        <w:t>their</w:t>
      </w:r>
      <w:proofErr w:type="gramEnd"/>
      <w:r w:rsidR="000B1B74">
        <w:t xml:space="preserve"> foldable</w:t>
      </w:r>
      <w:r>
        <w:t>, have different students share what theirs looks like.</w:t>
      </w:r>
    </w:p>
    <w:p w:rsidR="00830D28" w:rsidRDefault="00830D28" w:rsidP="00AB55FC">
      <w:pPr>
        <w:pStyle w:val="NoSpacing"/>
        <w:numPr>
          <w:ilvl w:val="1"/>
          <w:numId w:val="72"/>
        </w:numPr>
      </w:pPr>
      <w:r>
        <w:t xml:space="preserve">As students are presenting their foldable, other students should be checking their word problems and graphs to make sure that they used appropriate examples. </w:t>
      </w:r>
    </w:p>
    <w:p w:rsidR="00830D28" w:rsidRPr="00830D28" w:rsidRDefault="00830D28" w:rsidP="00AB55FC">
      <w:pPr>
        <w:pStyle w:val="NoSpacing"/>
        <w:numPr>
          <w:ilvl w:val="1"/>
          <w:numId w:val="72"/>
        </w:numPr>
      </w:pPr>
      <w:r>
        <w:t xml:space="preserve">This should also help students see where direct and inverse </w:t>
      </w:r>
      <w:proofErr w:type="gramStart"/>
      <w:r>
        <w:t>variation are</w:t>
      </w:r>
      <w:proofErr w:type="gramEnd"/>
      <w:r>
        <w:t xml:space="preserve"> seen in</w:t>
      </w:r>
      <w:r w:rsidR="00E03D5A">
        <w:t xml:space="preserve"> life. </w:t>
      </w:r>
    </w:p>
    <w:p w:rsidR="002C6274" w:rsidRPr="005A53F9" w:rsidRDefault="002C6274" w:rsidP="002C6274">
      <w:pPr>
        <w:pStyle w:val="NoSpacing"/>
        <w:rPr>
          <w:b/>
        </w:rPr>
      </w:pPr>
      <w:r>
        <w:rPr>
          <w:b/>
        </w:rPr>
        <w:t>Summary:</w:t>
      </w:r>
    </w:p>
    <w:p w:rsidR="002C6274" w:rsidRDefault="006A6D1D" w:rsidP="00AB55FC">
      <w:pPr>
        <w:pStyle w:val="ListParagraph"/>
        <w:numPr>
          <w:ilvl w:val="0"/>
          <w:numId w:val="73"/>
        </w:numPr>
      </w:pPr>
      <w:r>
        <w:t>Students should hold on to this foldable so that they can use it for a reference in the future.</w:t>
      </w:r>
    </w:p>
    <w:p w:rsidR="002C6274" w:rsidRDefault="006A6D1D" w:rsidP="00AB55FC">
      <w:pPr>
        <w:pStyle w:val="ListParagraph"/>
        <w:numPr>
          <w:ilvl w:val="0"/>
          <w:numId w:val="73"/>
        </w:numPr>
      </w:pPr>
      <w:r>
        <w:t xml:space="preserve">Have </w:t>
      </w:r>
      <w:proofErr w:type="gramStart"/>
      <w:r>
        <w:t>students</w:t>
      </w:r>
      <w:proofErr w:type="gramEnd"/>
      <w:r>
        <w:t xml:space="preserve"> get their foldable checked off if they are worried they put any incorrect information on it.</w:t>
      </w:r>
    </w:p>
    <w:p w:rsidR="001C7ECF" w:rsidRDefault="001C7ECF" w:rsidP="002C6274">
      <w:pPr>
        <w:pStyle w:val="NoSpacing"/>
        <w:jc w:val="center"/>
        <w:rPr>
          <w:b/>
          <w:u w:val="single"/>
        </w:rPr>
      </w:pPr>
      <w:r>
        <w:rPr>
          <w:noProof/>
        </w:rPr>
        <w:drawing>
          <wp:anchor distT="0" distB="0" distL="114300" distR="114300" simplePos="0" relativeHeight="251718656" behindDoc="1" locked="0" layoutInCell="1" allowOverlap="1" wp14:anchorId="057E5D9E" wp14:editId="5BDA2A66">
            <wp:simplePos x="0" y="0"/>
            <wp:positionH relativeFrom="margin">
              <wp:posOffset>285750</wp:posOffset>
            </wp:positionH>
            <wp:positionV relativeFrom="paragraph">
              <wp:posOffset>-381000</wp:posOffset>
            </wp:positionV>
            <wp:extent cx="5276850" cy="8143875"/>
            <wp:effectExtent l="0" t="0" r="0" b="952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5276850" cy="8143875"/>
                    </a:xfrm>
                    <a:prstGeom prst="rect">
                      <a:avLst/>
                    </a:prstGeom>
                  </pic:spPr>
                </pic:pic>
              </a:graphicData>
            </a:graphic>
            <wp14:sizeRelH relativeFrom="page">
              <wp14:pctWidth>0</wp14:pctWidth>
            </wp14:sizeRelH>
            <wp14:sizeRelV relativeFrom="page">
              <wp14:pctHeight>0</wp14:pctHeight>
            </wp14:sizeRelV>
          </wp:anchor>
        </w:drawing>
      </w:r>
    </w:p>
    <w:p w:rsidR="001C7ECF" w:rsidRDefault="001C7ECF" w:rsidP="002C6274">
      <w:pPr>
        <w:pStyle w:val="NoSpacing"/>
        <w:jc w:val="center"/>
        <w:rPr>
          <w:b/>
          <w:u w:val="single"/>
        </w:rPr>
      </w:pPr>
    </w:p>
    <w:p w:rsidR="001C7ECF" w:rsidRDefault="001C7ECF" w:rsidP="002C6274">
      <w:pPr>
        <w:pStyle w:val="NoSpacing"/>
        <w:jc w:val="center"/>
        <w:rPr>
          <w:b/>
          <w:u w:val="single"/>
        </w:rPr>
      </w:pPr>
    </w:p>
    <w:p w:rsidR="001C7ECF" w:rsidRDefault="001C7ECF" w:rsidP="002C6274">
      <w:pPr>
        <w:pStyle w:val="NoSpacing"/>
        <w:jc w:val="center"/>
        <w:rPr>
          <w:b/>
          <w:u w:val="single"/>
        </w:rPr>
      </w:pPr>
    </w:p>
    <w:p w:rsidR="001C7ECF" w:rsidRDefault="001C7ECF" w:rsidP="002C6274">
      <w:pPr>
        <w:pStyle w:val="NoSpacing"/>
        <w:jc w:val="center"/>
        <w:rPr>
          <w:b/>
          <w:u w:val="single"/>
        </w:rPr>
      </w:pPr>
    </w:p>
    <w:p w:rsidR="001C7ECF" w:rsidRDefault="001C7ECF" w:rsidP="002C6274">
      <w:pPr>
        <w:pStyle w:val="NoSpacing"/>
        <w:jc w:val="center"/>
        <w:rPr>
          <w:b/>
          <w:u w:val="single"/>
        </w:rPr>
      </w:pPr>
    </w:p>
    <w:p w:rsidR="001C7ECF" w:rsidRDefault="001C7ECF" w:rsidP="002C6274">
      <w:pPr>
        <w:pStyle w:val="NoSpacing"/>
        <w:jc w:val="center"/>
        <w:rPr>
          <w:b/>
          <w:u w:val="single"/>
        </w:rPr>
      </w:pPr>
    </w:p>
    <w:p w:rsidR="001C7ECF" w:rsidRDefault="001C7ECF" w:rsidP="002C6274">
      <w:pPr>
        <w:pStyle w:val="NoSpacing"/>
        <w:jc w:val="center"/>
        <w:rPr>
          <w:b/>
          <w:u w:val="single"/>
        </w:rPr>
      </w:pPr>
    </w:p>
    <w:p w:rsidR="001C7ECF" w:rsidRDefault="001C7ECF" w:rsidP="002C6274">
      <w:pPr>
        <w:pStyle w:val="NoSpacing"/>
        <w:jc w:val="center"/>
        <w:rPr>
          <w:b/>
          <w:u w:val="single"/>
        </w:rPr>
      </w:pPr>
    </w:p>
    <w:p w:rsidR="001C7ECF" w:rsidRDefault="001C7ECF" w:rsidP="002C6274">
      <w:pPr>
        <w:pStyle w:val="NoSpacing"/>
        <w:jc w:val="center"/>
        <w:rPr>
          <w:b/>
          <w:u w:val="single"/>
        </w:rPr>
      </w:pPr>
    </w:p>
    <w:p w:rsidR="001C7ECF" w:rsidRDefault="001C7ECF" w:rsidP="002C6274">
      <w:pPr>
        <w:pStyle w:val="NoSpacing"/>
        <w:jc w:val="center"/>
        <w:rPr>
          <w:b/>
          <w:u w:val="single"/>
        </w:rPr>
      </w:pPr>
    </w:p>
    <w:p w:rsidR="001C7ECF" w:rsidRDefault="001C7ECF" w:rsidP="002C6274">
      <w:pPr>
        <w:pStyle w:val="NoSpacing"/>
        <w:jc w:val="center"/>
        <w:rPr>
          <w:b/>
          <w:u w:val="single"/>
        </w:rPr>
      </w:pPr>
    </w:p>
    <w:p w:rsidR="001C7ECF" w:rsidRDefault="001C7ECF" w:rsidP="002C6274">
      <w:pPr>
        <w:pStyle w:val="NoSpacing"/>
        <w:jc w:val="center"/>
        <w:rPr>
          <w:b/>
          <w:u w:val="single"/>
        </w:rPr>
      </w:pPr>
    </w:p>
    <w:p w:rsidR="001C7ECF" w:rsidRDefault="001C7ECF" w:rsidP="002C6274">
      <w:pPr>
        <w:pStyle w:val="NoSpacing"/>
        <w:jc w:val="center"/>
        <w:rPr>
          <w:b/>
          <w:u w:val="single"/>
        </w:rPr>
      </w:pPr>
    </w:p>
    <w:p w:rsidR="001C7ECF" w:rsidRDefault="001C7ECF" w:rsidP="002C6274">
      <w:pPr>
        <w:pStyle w:val="NoSpacing"/>
        <w:jc w:val="center"/>
        <w:rPr>
          <w:b/>
          <w:u w:val="single"/>
        </w:rPr>
      </w:pPr>
    </w:p>
    <w:p w:rsidR="001C7ECF" w:rsidRDefault="001C7ECF" w:rsidP="002C6274">
      <w:pPr>
        <w:pStyle w:val="NoSpacing"/>
        <w:jc w:val="center"/>
        <w:rPr>
          <w:b/>
          <w:u w:val="single"/>
        </w:rPr>
      </w:pPr>
    </w:p>
    <w:p w:rsidR="001C7ECF" w:rsidRDefault="001C7ECF" w:rsidP="002C6274">
      <w:pPr>
        <w:pStyle w:val="NoSpacing"/>
        <w:jc w:val="center"/>
        <w:rPr>
          <w:b/>
          <w:u w:val="single"/>
        </w:rPr>
      </w:pPr>
    </w:p>
    <w:p w:rsidR="001C7ECF" w:rsidRDefault="001C7ECF" w:rsidP="002C6274">
      <w:pPr>
        <w:pStyle w:val="NoSpacing"/>
        <w:jc w:val="center"/>
        <w:rPr>
          <w:b/>
          <w:u w:val="single"/>
        </w:rPr>
      </w:pPr>
    </w:p>
    <w:p w:rsidR="001C7ECF" w:rsidRDefault="001C7ECF" w:rsidP="002C6274">
      <w:pPr>
        <w:pStyle w:val="NoSpacing"/>
        <w:jc w:val="center"/>
        <w:rPr>
          <w:b/>
          <w:u w:val="single"/>
        </w:rPr>
      </w:pPr>
    </w:p>
    <w:p w:rsidR="001C7ECF" w:rsidRDefault="001C7ECF" w:rsidP="002C6274">
      <w:pPr>
        <w:pStyle w:val="NoSpacing"/>
        <w:jc w:val="center"/>
        <w:rPr>
          <w:b/>
          <w:u w:val="single"/>
        </w:rPr>
      </w:pPr>
    </w:p>
    <w:p w:rsidR="001C7ECF" w:rsidRDefault="001C7ECF" w:rsidP="002C6274">
      <w:pPr>
        <w:pStyle w:val="NoSpacing"/>
        <w:jc w:val="center"/>
        <w:rPr>
          <w:b/>
          <w:u w:val="single"/>
        </w:rPr>
      </w:pPr>
    </w:p>
    <w:p w:rsidR="001C7ECF" w:rsidRDefault="001C7ECF" w:rsidP="002C6274">
      <w:pPr>
        <w:pStyle w:val="NoSpacing"/>
        <w:jc w:val="center"/>
        <w:rPr>
          <w:b/>
          <w:u w:val="single"/>
        </w:rPr>
      </w:pPr>
    </w:p>
    <w:p w:rsidR="001C7ECF" w:rsidRDefault="001C7ECF" w:rsidP="002C6274">
      <w:pPr>
        <w:pStyle w:val="NoSpacing"/>
        <w:jc w:val="center"/>
        <w:rPr>
          <w:b/>
          <w:u w:val="single"/>
        </w:rPr>
      </w:pPr>
    </w:p>
    <w:p w:rsidR="001C7ECF" w:rsidRDefault="001C7ECF" w:rsidP="002C6274">
      <w:pPr>
        <w:pStyle w:val="NoSpacing"/>
        <w:jc w:val="center"/>
        <w:rPr>
          <w:b/>
          <w:u w:val="single"/>
        </w:rPr>
      </w:pPr>
    </w:p>
    <w:p w:rsidR="001C7ECF" w:rsidRDefault="001C7ECF" w:rsidP="002C6274">
      <w:pPr>
        <w:pStyle w:val="NoSpacing"/>
        <w:jc w:val="center"/>
        <w:rPr>
          <w:b/>
          <w:u w:val="single"/>
        </w:rPr>
      </w:pPr>
    </w:p>
    <w:p w:rsidR="001C7ECF" w:rsidRDefault="001C7ECF" w:rsidP="002C6274">
      <w:pPr>
        <w:pStyle w:val="NoSpacing"/>
        <w:jc w:val="center"/>
        <w:rPr>
          <w:b/>
          <w:u w:val="single"/>
        </w:rPr>
      </w:pPr>
    </w:p>
    <w:p w:rsidR="001C7ECF" w:rsidRDefault="001C7ECF" w:rsidP="002C6274">
      <w:pPr>
        <w:pStyle w:val="NoSpacing"/>
        <w:jc w:val="center"/>
        <w:rPr>
          <w:b/>
          <w:u w:val="single"/>
        </w:rPr>
      </w:pPr>
    </w:p>
    <w:p w:rsidR="001C7ECF" w:rsidRDefault="001C7ECF" w:rsidP="002C6274">
      <w:pPr>
        <w:pStyle w:val="NoSpacing"/>
        <w:jc w:val="center"/>
        <w:rPr>
          <w:b/>
          <w:u w:val="single"/>
        </w:rPr>
      </w:pPr>
    </w:p>
    <w:p w:rsidR="001C7ECF" w:rsidRDefault="001C7ECF" w:rsidP="002C6274">
      <w:pPr>
        <w:pStyle w:val="NoSpacing"/>
        <w:jc w:val="center"/>
        <w:rPr>
          <w:b/>
          <w:u w:val="single"/>
        </w:rPr>
      </w:pPr>
    </w:p>
    <w:p w:rsidR="001C7ECF" w:rsidRDefault="001C7ECF" w:rsidP="002C6274">
      <w:pPr>
        <w:pStyle w:val="NoSpacing"/>
        <w:jc w:val="center"/>
        <w:rPr>
          <w:b/>
          <w:u w:val="single"/>
        </w:rPr>
      </w:pPr>
    </w:p>
    <w:p w:rsidR="001C7ECF" w:rsidRDefault="001C7ECF" w:rsidP="002C6274">
      <w:pPr>
        <w:pStyle w:val="NoSpacing"/>
        <w:jc w:val="center"/>
        <w:rPr>
          <w:b/>
          <w:u w:val="single"/>
        </w:rPr>
      </w:pPr>
    </w:p>
    <w:p w:rsidR="001C7ECF" w:rsidRDefault="001C7ECF" w:rsidP="002C6274">
      <w:pPr>
        <w:pStyle w:val="NoSpacing"/>
        <w:jc w:val="center"/>
        <w:rPr>
          <w:b/>
          <w:u w:val="single"/>
        </w:rPr>
      </w:pPr>
    </w:p>
    <w:p w:rsidR="001C7ECF" w:rsidRDefault="001C7ECF" w:rsidP="002C6274">
      <w:pPr>
        <w:pStyle w:val="NoSpacing"/>
        <w:jc w:val="center"/>
        <w:rPr>
          <w:b/>
          <w:u w:val="single"/>
        </w:rPr>
      </w:pPr>
    </w:p>
    <w:p w:rsidR="001C7ECF" w:rsidRDefault="001C7ECF" w:rsidP="002C6274">
      <w:pPr>
        <w:pStyle w:val="NoSpacing"/>
        <w:jc w:val="center"/>
        <w:rPr>
          <w:b/>
          <w:u w:val="single"/>
        </w:rPr>
      </w:pPr>
    </w:p>
    <w:p w:rsidR="001C7ECF" w:rsidRDefault="001C7ECF" w:rsidP="002C6274">
      <w:pPr>
        <w:pStyle w:val="NoSpacing"/>
        <w:jc w:val="center"/>
        <w:rPr>
          <w:b/>
          <w:u w:val="single"/>
        </w:rPr>
      </w:pPr>
    </w:p>
    <w:p w:rsidR="001C7ECF" w:rsidRDefault="001C7ECF" w:rsidP="002C6274">
      <w:pPr>
        <w:pStyle w:val="NoSpacing"/>
        <w:jc w:val="center"/>
        <w:rPr>
          <w:b/>
          <w:u w:val="single"/>
        </w:rPr>
      </w:pPr>
    </w:p>
    <w:p w:rsidR="001C7ECF" w:rsidRDefault="001C7ECF" w:rsidP="002C6274">
      <w:pPr>
        <w:pStyle w:val="NoSpacing"/>
        <w:jc w:val="center"/>
        <w:rPr>
          <w:b/>
          <w:u w:val="single"/>
        </w:rPr>
      </w:pPr>
    </w:p>
    <w:p w:rsidR="001C7ECF" w:rsidRDefault="001C7ECF" w:rsidP="002C6274">
      <w:pPr>
        <w:pStyle w:val="NoSpacing"/>
        <w:jc w:val="center"/>
        <w:rPr>
          <w:b/>
          <w:u w:val="single"/>
        </w:rPr>
      </w:pPr>
    </w:p>
    <w:p w:rsidR="001C7ECF" w:rsidRDefault="001C7ECF" w:rsidP="002C6274">
      <w:pPr>
        <w:pStyle w:val="NoSpacing"/>
        <w:jc w:val="center"/>
        <w:rPr>
          <w:b/>
          <w:u w:val="single"/>
        </w:rPr>
      </w:pPr>
    </w:p>
    <w:p w:rsidR="001C7ECF" w:rsidRDefault="001C7ECF" w:rsidP="002C6274">
      <w:pPr>
        <w:pStyle w:val="NoSpacing"/>
        <w:jc w:val="center"/>
        <w:rPr>
          <w:b/>
          <w:u w:val="single"/>
        </w:rPr>
      </w:pPr>
    </w:p>
    <w:p w:rsidR="001C7ECF" w:rsidRDefault="001C7ECF" w:rsidP="002C6274">
      <w:pPr>
        <w:pStyle w:val="NoSpacing"/>
        <w:jc w:val="center"/>
        <w:rPr>
          <w:b/>
          <w:u w:val="single"/>
        </w:rPr>
      </w:pPr>
    </w:p>
    <w:p w:rsidR="001C7ECF" w:rsidRDefault="001C7ECF" w:rsidP="002C6274">
      <w:pPr>
        <w:pStyle w:val="NoSpacing"/>
        <w:jc w:val="center"/>
        <w:rPr>
          <w:b/>
          <w:u w:val="single"/>
        </w:rPr>
      </w:pPr>
    </w:p>
    <w:p w:rsidR="001C7ECF" w:rsidRDefault="001C7ECF" w:rsidP="002C6274">
      <w:pPr>
        <w:pStyle w:val="NoSpacing"/>
        <w:jc w:val="center"/>
        <w:rPr>
          <w:b/>
          <w:u w:val="single"/>
        </w:rPr>
      </w:pPr>
    </w:p>
    <w:p w:rsidR="001C7ECF" w:rsidRDefault="001C7ECF" w:rsidP="002C6274">
      <w:pPr>
        <w:pStyle w:val="NoSpacing"/>
        <w:jc w:val="center"/>
        <w:rPr>
          <w:b/>
          <w:u w:val="single"/>
        </w:rPr>
      </w:pPr>
    </w:p>
    <w:p w:rsidR="001C7ECF" w:rsidRDefault="001C7ECF" w:rsidP="002C6274">
      <w:pPr>
        <w:pStyle w:val="NoSpacing"/>
        <w:jc w:val="center"/>
        <w:rPr>
          <w:b/>
          <w:u w:val="single"/>
        </w:rPr>
      </w:pPr>
    </w:p>
    <w:p w:rsidR="001C7ECF" w:rsidRDefault="001C7ECF" w:rsidP="002C6274">
      <w:pPr>
        <w:pStyle w:val="NoSpacing"/>
        <w:jc w:val="center"/>
        <w:rPr>
          <w:b/>
          <w:u w:val="single"/>
        </w:rPr>
      </w:pPr>
    </w:p>
    <w:p w:rsidR="001C7ECF" w:rsidRPr="001C7ECF" w:rsidRDefault="001C7ECF" w:rsidP="002C6274">
      <w:pPr>
        <w:pStyle w:val="NoSpacing"/>
        <w:jc w:val="center"/>
        <w:rPr>
          <w:b/>
        </w:rPr>
      </w:pPr>
      <w:r w:rsidRPr="001C7ECF">
        <w:rPr>
          <w:b/>
        </w:rPr>
        <w:t>Outside</w:t>
      </w:r>
    </w:p>
    <w:p w:rsidR="001C7ECF" w:rsidRDefault="001C7ECF" w:rsidP="002C6274">
      <w:pPr>
        <w:pStyle w:val="NoSpacing"/>
        <w:jc w:val="center"/>
        <w:rPr>
          <w:b/>
          <w:u w:val="single"/>
        </w:rPr>
      </w:pPr>
    </w:p>
    <w:p w:rsidR="001C7ECF" w:rsidRDefault="001C7ECF" w:rsidP="002C6274">
      <w:pPr>
        <w:pStyle w:val="NoSpacing"/>
        <w:jc w:val="center"/>
        <w:rPr>
          <w:b/>
          <w:u w:val="single"/>
        </w:rPr>
      </w:pPr>
    </w:p>
    <w:p w:rsidR="001C7ECF" w:rsidRDefault="001C7ECF" w:rsidP="002C6274">
      <w:pPr>
        <w:pStyle w:val="NoSpacing"/>
        <w:jc w:val="center"/>
        <w:rPr>
          <w:b/>
          <w:u w:val="single"/>
        </w:rPr>
      </w:pPr>
    </w:p>
    <w:p w:rsidR="001C7ECF" w:rsidRDefault="001C7ECF" w:rsidP="002C6274">
      <w:pPr>
        <w:pStyle w:val="NoSpacing"/>
        <w:jc w:val="center"/>
        <w:rPr>
          <w:b/>
          <w:u w:val="single"/>
        </w:rPr>
      </w:pPr>
      <w:r>
        <w:rPr>
          <w:noProof/>
        </w:rPr>
        <w:drawing>
          <wp:anchor distT="0" distB="0" distL="114300" distR="114300" simplePos="0" relativeHeight="251720704" behindDoc="1" locked="0" layoutInCell="1" allowOverlap="1" wp14:anchorId="2CDD3E65" wp14:editId="3EAF8228">
            <wp:simplePos x="0" y="0"/>
            <wp:positionH relativeFrom="margin">
              <wp:align>right</wp:align>
            </wp:positionH>
            <wp:positionV relativeFrom="paragraph">
              <wp:posOffset>9525</wp:posOffset>
            </wp:positionV>
            <wp:extent cx="5943600" cy="4663440"/>
            <wp:effectExtent l="0" t="0" r="0" b="381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5943600" cy="4663440"/>
                    </a:xfrm>
                    <a:prstGeom prst="rect">
                      <a:avLst/>
                    </a:prstGeom>
                  </pic:spPr>
                </pic:pic>
              </a:graphicData>
            </a:graphic>
            <wp14:sizeRelH relativeFrom="page">
              <wp14:pctWidth>0</wp14:pctWidth>
            </wp14:sizeRelH>
            <wp14:sizeRelV relativeFrom="page">
              <wp14:pctHeight>0</wp14:pctHeight>
            </wp14:sizeRelV>
          </wp:anchor>
        </w:drawing>
      </w:r>
    </w:p>
    <w:p w:rsidR="001C7ECF" w:rsidRDefault="00830D28" w:rsidP="002C6274">
      <w:pPr>
        <w:pStyle w:val="NoSpacing"/>
        <w:jc w:val="center"/>
        <w:rPr>
          <w:b/>
          <w:u w:val="single"/>
        </w:rPr>
      </w:pPr>
      <w:r>
        <w:rPr>
          <w:b/>
          <w:noProof/>
          <w:u w:val="single"/>
        </w:rPr>
        <mc:AlternateContent>
          <mc:Choice Requires="wps">
            <w:drawing>
              <wp:anchor distT="0" distB="0" distL="114300" distR="114300" simplePos="0" relativeHeight="251745280" behindDoc="0" locked="0" layoutInCell="1" allowOverlap="1">
                <wp:simplePos x="0" y="0"/>
                <wp:positionH relativeFrom="column">
                  <wp:posOffset>4318000</wp:posOffset>
                </wp:positionH>
                <wp:positionV relativeFrom="paragraph">
                  <wp:posOffset>160020</wp:posOffset>
                </wp:positionV>
                <wp:extent cx="1460500" cy="406400"/>
                <wp:effectExtent l="0" t="0" r="25400" b="12700"/>
                <wp:wrapNone/>
                <wp:docPr id="201" name="Rectangle 201"/>
                <wp:cNvGraphicFramePr/>
                <a:graphic xmlns:a="http://schemas.openxmlformats.org/drawingml/2006/main">
                  <a:graphicData uri="http://schemas.microsoft.com/office/word/2010/wordprocessingShape">
                    <wps:wsp>
                      <wps:cNvSpPr/>
                      <wps:spPr>
                        <a:xfrm>
                          <a:off x="0" y="0"/>
                          <a:ext cx="1460500" cy="406400"/>
                        </a:xfrm>
                        <a:prstGeom prst="rect">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444C072" id="Rectangle 201" o:spid="_x0000_s1026" style="position:absolute;margin-left:340pt;margin-top:12.6pt;width:115pt;height:32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" filled="f" strokecolor="#1f4d78 [1604]" strokeweight="1pt">
                <v:stroke dashstyle="dash"/>
              </v:rect>
            </w:pict>
          </mc:Fallback>
        </mc:AlternateContent>
      </w:r>
      <w:r>
        <w:rPr>
          <w:b/>
          <w:noProof/>
          <w:u w:val="single"/>
        </w:rPr>
        <mc:AlternateContent>
          <mc:Choice Requires="wps">
            <w:drawing>
              <wp:anchor distT="0" distB="0" distL="114300" distR="114300" simplePos="0" relativeHeight="251744256" behindDoc="0" locked="0" layoutInCell="1" allowOverlap="1">
                <wp:simplePos x="0" y="0"/>
                <wp:positionH relativeFrom="column">
                  <wp:posOffset>152400</wp:posOffset>
                </wp:positionH>
                <wp:positionV relativeFrom="paragraph">
                  <wp:posOffset>147320</wp:posOffset>
                </wp:positionV>
                <wp:extent cx="1339850" cy="412750"/>
                <wp:effectExtent l="0" t="0" r="12700" b="25400"/>
                <wp:wrapNone/>
                <wp:docPr id="200" name="Rectangle 200"/>
                <wp:cNvGraphicFramePr/>
                <a:graphic xmlns:a="http://schemas.openxmlformats.org/drawingml/2006/main">
                  <a:graphicData uri="http://schemas.microsoft.com/office/word/2010/wordprocessingShape">
                    <wps:wsp>
                      <wps:cNvSpPr/>
                      <wps:spPr>
                        <a:xfrm>
                          <a:off x="0" y="0"/>
                          <a:ext cx="1339850" cy="412750"/>
                        </a:xfrm>
                        <a:prstGeom prst="rect">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B923C10" id="Rectangle 200" o:spid="_x0000_s1026" style="position:absolute;margin-left:12pt;margin-top:11.6pt;width:105.5pt;height:32.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" filled="f" strokecolor="#1f4d78 [1604]" strokeweight="1pt">
                <v:stroke dashstyle="dash"/>
              </v:rect>
            </w:pict>
          </mc:Fallback>
        </mc:AlternateContent>
      </w:r>
    </w:p>
    <w:p w:rsidR="001C7ECF" w:rsidRDefault="001C7ECF" w:rsidP="002C6274">
      <w:pPr>
        <w:pStyle w:val="NoSpacing"/>
        <w:jc w:val="center"/>
        <w:rPr>
          <w:b/>
          <w:u w:val="single"/>
        </w:rPr>
      </w:pPr>
    </w:p>
    <w:p w:rsidR="001C7ECF" w:rsidRDefault="001C7ECF" w:rsidP="002C6274">
      <w:pPr>
        <w:pStyle w:val="NoSpacing"/>
        <w:jc w:val="center"/>
        <w:rPr>
          <w:b/>
          <w:u w:val="single"/>
        </w:rPr>
      </w:pPr>
    </w:p>
    <w:p w:rsidR="001C7ECF" w:rsidRDefault="001C7ECF" w:rsidP="002C6274">
      <w:pPr>
        <w:pStyle w:val="NoSpacing"/>
        <w:jc w:val="center"/>
        <w:rPr>
          <w:b/>
          <w:u w:val="single"/>
        </w:rPr>
      </w:pPr>
    </w:p>
    <w:p w:rsidR="001C7ECF" w:rsidRDefault="001C7ECF" w:rsidP="002C6274">
      <w:pPr>
        <w:pStyle w:val="NoSpacing"/>
        <w:jc w:val="center"/>
        <w:rPr>
          <w:b/>
          <w:u w:val="single"/>
        </w:rPr>
      </w:pPr>
    </w:p>
    <w:p w:rsidR="001C7ECF" w:rsidRDefault="001C7ECF" w:rsidP="002C6274">
      <w:pPr>
        <w:pStyle w:val="NoSpacing"/>
        <w:jc w:val="center"/>
        <w:rPr>
          <w:b/>
          <w:u w:val="single"/>
        </w:rPr>
      </w:pPr>
    </w:p>
    <w:p w:rsidR="001C7ECF" w:rsidRDefault="001C7ECF" w:rsidP="002C6274">
      <w:pPr>
        <w:pStyle w:val="NoSpacing"/>
        <w:jc w:val="center"/>
        <w:rPr>
          <w:b/>
          <w:u w:val="single"/>
        </w:rPr>
      </w:pPr>
    </w:p>
    <w:p w:rsidR="001C7ECF" w:rsidRDefault="001C7ECF" w:rsidP="002C6274">
      <w:pPr>
        <w:pStyle w:val="NoSpacing"/>
        <w:jc w:val="center"/>
        <w:rPr>
          <w:b/>
          <w:u w:val="single"/>
        </w:rPr>
      </w:pPr>
    </w:p>
    <w:p w:rsidR="001C7ECF" w:rsidRDefault="001C7ECF" w:rsidP="002C6274">
      <w:pPr>
        <w:pStyle w:val="NoSpacing"/>
        <w:jc w:val="center"/>
        <w:rPr>
          <w:b/>
          <w:u w:val="single"/>
        </w:rPr>
      </w:pPr>
    </w:p>
    <w:p w:rsidR="001C7ECF" w:rsidRDefault="001C7ECF" w:rsidP="002C6274">
      <w:pPr>
        <w:pStyle w:val="NoSpacing"/>
        <w:jc w:val="center"/>
        <w:rPr>
          <w:b/>
          <w:u w:val="single"/>
        </w:rPr>
      </w:pPr>
    </w:p>
    <w:p w:rsidR="001C7ECF" w:rsidRDefault="001C7ECF" w:rsidP="002C6274">
      <w:pPr>
        <w:pStyle w:val="NoSpacing"/>
        <w:jc w:val="center"/>
        <w:rPr>
          <w:b/>
          <w:u w:val="single"/>
        </w:rPr>
      </w:pPr>
    </w:p>
    <w:p w:rsidR="001C7ECF" w:rsidRDefault="001C7ECF" w:rsidP="002C6274">
      <w:pPr>
        <w:pStyle w:val="NoSpacing"/>
        <w:jc w:val="center"/>
        <w:rPr>
          <w:b/>
          <w:u w:val="single"/>
        </w:rPr>
      </w:pPr>
    </w:p>
    <w:p w:rsidR="001C7ECF" w:rsidRDefault="001C7ECF" w:rsidP="002C6274">
      <w:pPr>
        <w:pStyle w:val="NoSpacing"/>
        <w:jc w:val="center"/>
        <w:rPr>
          <w:b/>
          <w:u w:val="single"/>
        </w:rPr>
      </w:pPr>
    </w:p>
    <w:p w:rsidR="001C7ECF" w:rsidRDefault="001C7ECF" w:rsidP="002C6274">
      <w:pPr>
        <w:pStyle w:val="NoSpacing"/>
        <w:jc w:val="center"/>
        <w:rPr>
          <w:b/>
          <w:u w:val="single"/>
        </w:rPr>
      </w:pPr>
    </w:p>
    <w:p w:rsidR="001C7ECF" w:rsidRDefault="001C7ECF" w:rsidP="002C6274">
      <w:pPr>
        <w:pStyle w:val="NoSpacing"/>
        <w:jc w:val="center"/>
        <w:rPr>
          <w:b/>
          <w:u w:val="single"/>
        </w:rPr>
      </w:pPr>
    </w:p>
    <w:p w:rsidR="001C7ECF" w:rsidRDefault="001C7ECF" w:rsidP="002C6274">
      <w:pPr>
        <w:pStyle w:val="NoSpacing"/>
        <w:jc w:val="center"/>
        <w:rPr>
          <w:b/>
          <w:u w:val="single"/>
        </w:rPr>
      </w:pPr>
    </w:p>
    <w:p w:rsidR="001C7ECF" w:rsidRDefault="001C7ECF" w:rsidP="002C6274">
      <w:pPr>
        <w:pStyle w:val="NoSpacing"/>
        <w:jc w:val="center"/>
        <w:rPr>
          <w:b/>
          <w:u w:val="single"/>
        </w:rPr>
      </w:pPr>
    </w:p>
    <w:p w:rsidR="001C7ECF" w:rsidRDefault="001C7ECF" w:rsidP="002C6274">
      <w:pPr>
        <w:pStyle w:val="NoSpacing"/>
        <w:jc w:val="center"/>
        <w:rPr>
          <w:b/>
          <w:u w:val="single"/>
        </w:rPr>
      </w:pPr>
    </w:p>
    <w:p w:rsidR="001C7ECF" w:rsidRDefault="001C7ECF" w:rsidP="002C6274">
      <w:pPr>
        <w:pStyle w:val="NoSpacing"/>
        <w:jc w:val="center"/>
        <w:rPr>
          <w:b/>
          <w:u w:val="single"/>
        </w:rPr>
      </w:pPr>
    </w:p>
    <w:p w:rsidR="001C7ECF" w:rsidRDefault="001C7ECF" w:rsidP="002C6274">
      <w:pPr>
        <w:pStyle w:val="NoSpacing"/>
        <w:jc w:val="center"/>
        <w:rPr>
          <w:b/>
          <w:u w:val="single"/>
        </w:rPr>
      </w:pPr>
    </w:p>
    <w:p w:rsidR="001C7ECF" w:rsidRDefault="001C7ECF" w:rsidP="002C6274">
      <w:pPr>
        <w:pStyle w:val="NoSpacing"/>
        <w:jc w:val="center"/>
        <w:rPr>
          <w:b/>
          <w:u w:val="single"/>
        </w:rPr>
      </w:pPr>
    </w:p>
    <w:p w:rsidR="001C7ECF" w:rsidRDefault="001C7ECF" w:rsidP="002C6274">
      <w:pPr>
        <w:pStyle w:val="NoSpacing"/>
        <w:jc w:val="center"/>
        <w:rPr>
          <w:b/>
          <w:u w:val="single"/>
        </w:rPr>
      </w:pPr>
    </w:p>
    <w:p w:rsidR="001C7ECF" w:rsidRDefault="001C7ECF" w:rsidP="002C6274">
      <w:pPr>
        <w:pStyle w:val="NoSpacing"/>
        <w:jc w:val="center"/>
        <w:rPr>
          <w:b/>
          <w:u w:val="single"/>
        </w:rPr>
      </w:pPr>
    </w:p>
    <w:p w:rsidR="001C7ECF" w:rsidRDefault="001C7ECF" w:rsidP="002C6274">
      <w:pPr>
        <w:pStyle w:val="NoSpacing"/>
        <w:jc w:val="center"/>
        <w:rPr>
          <w:b/>
          <w:u w:val="single"/>
        </w:rPr>
      </w:pPr>
    </w:p>
    <w:p w:rsidR="001C7ECF" w:rsidRDefault="001C7ECF" w:rsidP="002C6274">
      <w:pPr>
        <w:pStyle w:val="NoSpacing"/>
        <w:jc w:val="center"/>
        <w:rPr>
          <w:b/>
          <w:u w:val="single"/>
        </w:rPr>
      </w:pPr>
    </w:p>
    <w:p w:rsidR="001C7ECF" w:rsidRDefault="001C7ECF" w:rsidP="002C6274">
      <w:pPr>
        <w:pStyle w:val="NoSpacing"/>
        <w:jc w:val="center"/>
        <w:rPr>
          <w:b/>
          <w:u w:val="single"/>
        </w:rPr>
      </w:pPr>
    </w:p>
    <w:p w:rsidR="001C7ECF" w:rsidRDefault="001C7ECF" w:rsidP="002C6274">
      <w:pPr>
        <w:pStyle w:val="NoSpacing"/>
        <w:jc w:val="center"/>
        <w:rPr>
          <w:b/>
          <w:u w:val="single"/>
        </w:rPr>
      </w:pPr>
    </w:p>
    <w:p w:rsidR="001C7ECF" w:rsidRDefault="001C7ECF" w:rsidP="002C6274">
      <w:pPr>
        <w:pStyle w:val="NoSpacing"/>
        <w:jc w:val="center"/>
        <w:rPr>
          <w:b/>
          <w:u w:val="single"/>
        </w:rPr>
      </w:pPr>
    </w:p>
    <w:p w:rsidR="001C7ECF" w:rsidRPr="001C7ECF" w:rsidRDefault="001C7ECF" w:rsidP="002C6274">
      <w:pPr>
        <w:pStyle w:val="NoSpacing"/>
        <w:jc w:val="center"/>
        <w:rPr>
          <w:b/>
        </w:rPr>
      </w:pPr>
      <w:r w:rsidRPr="001C7ECF">
        <w:rPr>
          <w:b/>
        </w:rPr>
        <w:t>Inside</w:t>
      </w:r>
      <w:r>
        <w:rPr>
          <w:b/>
        </w:rPr>
        <w:t xml:space="preserve"> – dashes are where students cut</w:t>
      </w:r>
    </w:p>
    <w:p w:rsidR="001C7ECF" w:rsidRDefault="001C7ECF" w:rsidP="002C6274">
      <w:pPr>
        <w:pStyle w:val="NoSpacing"/>
        <w:jc w:val="center"/>
        <w:rPr>
          <w:b/>
          <w:u w:val="single"/>
        </w:rPr>
      </w:pPr>
    </w:p>
    <w:p w:rsidR="001C7ECF" w:rsidRDefault="001C7ECF" w:rsidP="002C6274">
      <w:pPr>
        <w:pStyle w:val="NoSpacing"/>
        <w:jc w:val="center"/>
        <w:rPr>
          <w:b/>
          <w:u w:val="single"/>
        </w:rPr>
      </w:pPr>
    </w:p>
    <w:p w:rsidR="001C7ECF" w:rsidRDefault="001C7ECF" w:rsidP="002C6274">
      <w:pPr>
        <w:pStyle w:val="NoSpacing"/>
        <w:jc w:val="center"/>
        <w:rPr>
          <w:b/>
          <w:u w:val="single"/>
        </w:rPr>
      </w:pPr>
    </w:p>
    <w:p w:rsidR="001C7ECF" w:rsidRDefault="001C7ECF" w:rsidP="002C6274">
      <w:pPr>
        <w:pStyle w:val="NoSpacing"/>
        <w:jc w:val="center"/>
        <w:rPr>
          <w:b/>
          <w:u w:val="single"/>
        </w:rPr>
      </w:pPr>
    </w:p>
    <w:p w:rsidR="001C7ECF" w:rsidRDefault="001C7ECF" w:rsidP="002C6274">
      <w:pPr>
        <w:pStyle w:val="NoSpacing"/>
        <w:jc w:val="center"/>
        <w:rPr>
          <w:b/>
          <w:u w:val="single"/>
        </w:rPr>
      </w:pPr>
    </w:p>
    <w:p w:rsidR="001C7ECF" w:rsidRDefault="001C7ECF" w:rsidP="002C6274">
      <w:pPr>
        <w:pStyle w:val="NoSpacing"/>
        <w:jc w:val="center"/>
        <w:rPr>
          <w:b/>
          <w:u w:val="single"/>
        </w:rPr>
      </w:pPr>
    </w:p>
    <w:p w:rsidR="001C7ECF" w:rsidRDefault="001C7ECF" w:rsidP="002C6274">
      <w:pPr>
        <w:pStyle w:val="NoSpacing"/>
        <w:jc w:val="center"/>
        <w:rPr>
          <w:b/>
          <w:u w:val="single"/>
        </w:rPr>
      </w:pPr>
    </w:p>
    <w:p w:rsidR="001C7ECF" w:rsidRDefault="001C7ECF" w:rsidP="002C6274">
      <w:pPr>
        <w:pStyle w:val="NoSpacing"/>
        <w:jc w:val="center"/>
        <w:rPr>
          <w:b/>
          <w:u w:val="single"/>
        </w:rPr>
      </w:pPr>
    </w:p>
    <w:p w:rsidR="001C7ECF" w:rsidRDefault="001C7ECF" w:rsidP="002C6274">
      <w:pPr>
        <w:pStyle w:val="NoSpacing"/>
        <w:jc w:val="center"/>
        <w:rPr>
          <w:b/>
          <w:u w:val="single"/>
        </w:rPr>
      </w:pPr>
    </w:p>
    <w:p w:rsidR="001C7ECF" w:rsidRDefault="001C7ECF" w:rsidP="002C6274">
      <w:pPr>
        <w:pStyle w:val="NoSpacing"/>
        <w:jc w:val="center"/>
        <w:rPr>
          <w:b/>
          <w:u w:val="single"/>
        </w:rPr>
      </w:pPr>
    </w:p>
    <w:p w:rsidR="001C7ECF" w:rsidRDefault="001C7ECF" w:rsidP="002C6274">
      <w:pPr>
        <w:pStyle w:val="NoSpacing"/>
        <w:jc w:val="center"/>
        <w:rPr>
          <w:b/>
          <w:u w:val="single"/>
        </w:rPr>
      </w:pPr>
    </w:p>
    <w:p w:rsidR="001C7ECF" w:rsidRDefault="001C7ECF" w:rsidP="002C6274">
      <w:pPr>
        <w:pStyle w:val="NoSpacing"/>
        <w:jc w:val="center"/>
        <w:rPr>
          <w:b/>
          <w:u w:val="single"/>
        </w:rPr>
      </w:pPr>
    </w:p>
    <w:p w:rsidR="001C7ECF" w:rsidRDefault="001C7ECF" w:rsidP="002C6274">
      <w:pPr>
        <w:pStyle w:val="NoSpacing"/>
        <w:jc w:val="center"/>
        <w:rPr>
          <w:b/>
          <w:u w:val="single"/>
        </w:rPr>
      </w:pPr>
    </w:p>
    <w:p w:rsidR="001C7ECF" w:rsidRDefault="001C7ECF" w:rsidP="002C6274">
      <w:pPr>
        <w:pStyle w:val="NoSpacing"/>
        <w:jc w:val="center"/>
        <w:rPr>
          <w:b/>
          <w:u w:val="single"/>
        </w:rPr>
      </w:pPr>
    </w:p>
    <w:p w:rsidR="001C7ECF" w:rsidRDefault="001C7ECF" w:rsidP="002C6274">
      <w:pPr>
        <w:pStyle w:val="NoSpacing"/>
        <w:jc w:val="center"/>
        <w:rPr>
          <w:b/>
          <w:u w:val="single"/>
        </w:rPr>
      </w:pPr>
    </w:p>
    <w:p w:rsidR="001C7ECF" w:rsidRDefault="001C7ECF" w:rsidP="002C6274">
      <w:pPr>
        <w:pStyle w:val="NoSpacing"/>
        <w:jc w:val="center"/>
        <w:rPr>
          <w:b/>
          <w:u w:val="single"/>
        </w:rPr>
      </w:pPr>
    </w:p>
    <w:p w:rsidR="002C6274" w:rsidRPr="00FD716A" w:rsidRDefault="002C6274" w:rsidP="00FD716A">
      <w:pPr>
        <w:pStyle w:val="NoSpacing"/>
        <w:jc w:val="center"/>
        <w:rPr>
          <w:b/>
          <w:u w:val="single"/>
        </w:rPr>
      </w:pPr>
      <w:r>
        <w:rPr>
          <w:b/>
          <w:u w:val="single"/>
        </w:rPr>
        <w:t xml:space="preserve">Day 15: </w:t>
      </w:r>
      <w:r w:rsidR="006B6CB5">
        <w:rPr>
          <w:b/>
          <w:u w:val="single"/>
        </w:rPr>
        <w:t>Direct and Inverse Variation Practice</w:t>
      </w:r>
    </w:p>
    <w:p w:rsidR="002C6274" w:rsidRPr="006B6CB5" w:rsidRDefault="002C6274" w:rsidP="002C6274">
      <w:pPr>
        <w:pStyle w:val="NoSpacing"/>
      </w:pPr>
      <w:r>
        <w:rPr>
          <w:b/>
        </w:rPr>
        <w:t>Objective:</w:t>
      </w:r>
      <w:r w:rsidR="006B6CB5">
        <w:t xml:space="preserve"> Students will use measurement examples to identify direct and inverse variation situations</w:t>
      </w:r>
    </w:p>
    <w:p w:rsidR="002C6274" w:rsidRDefault="002C6274" w:rsidP="002C6274">
      <w:pPr>
        <w:pStyle w:val="NoSpacing"/>
        <w:rPr>
          <w:b/>
        </w:rPr>
      </w:pPr>
      <w:r>
        <w:rPr>
          <w:b/>
        </w:rPr>
        <w:t>MN State Standards:</w:t>
      </w:r>
    </w:p>
    <w:p w:rsidR="0098525C" w:rsidRPr="00D46853" w:rsidRDefault="0098525C" w:rsidP="00AB55FC">
      <w:pPr>
        <w:pStyle w:val="NoSpacing"/>
        <w:numPr>
          <w:ilvl w:val="0"/>
          <w:numId w:val="6"/>
        </w:numPr>
      </w:pPr>
      <w:r>
        <w:t xml:space="preserve">7.2.1.1 Understand that a relationship between two variables, x and y, is proportional if it can be expressed in the form </w:t>
      </w:r>
      <m:oMath>
        <m:f>
          <m:fPr>
            <m:ctrlPr>
              <w:rPr>
                <w:rFonts w:ascii="Cambria Math" w:hAnsi="Cambria Math"/>
                <w:i/>
              </w:rPr>
            </m:ctrlPr>
          </m:fPr>
          <m:num>
            <m:r>
              <w:rPr>
                <w:rFonts w:ascii="Cambria Math" w:hAnsi="Cambria Math"/>
              </w:rPr>
              <m:t>y</m:t>
            </m:r>
          </m:num>
          <m:den>
            <m:r>
              <w:rPr>
                <w:rFonts w:ascii="Cambria Math" w:hAnsi="Cambria Math"/>
              </w:rPr>
              <m:t>x</m:t>
            </m:r>
          </m:den>
        </m:f>
        <m:r>
          <w:rPr>
            <w:rFonts w:ascii="Cambria Math" w:hAnsi="Cambria Math"/>
          </w:rPr>
          <m:t>=k</m:t>
        </m:r>
      </m:oMath>
      <w:r>
        <w:rPr>
          <w:rFonts w:eastAsiaTheme="minorEastAsia"/>
        </w:rPr>
        <w:t xml:space="preserve"> or </w:t>
      </w:r>
      <m:oMath>
        <m:r>
          <w:rPr>
            <w:rFonts w:ascii="Cambria Math" w:eastAsiaTheme="minorEastAsia" w:hAnsi="Cambria Math"/>
          </w:rPr>
          <m:t>y=kx.</m:t>
        </m:r>
      </m:oMath>
      <w:r>
        <w:t xml:space="preserve"> </w:t>
      </w:r>
      <w:r w:rsidRPr="0098525C">
        <w:rPr>
          <w:rFonts w:eastAsiaTheme="minorEastAsia"/>
        </w:rPr>
        <w:t>Distinguish proportional relationships from other relationships, including inversely proportional relationships</w:t>
      </w:r>
      <w:r>
        <w:rPr>
          <w:rFonts w:eastAsiaTheme="minorEastAsia"/>
        </w:rPr>
        <w:t xml:space="preserve"> (</w:t>
      </w:r>
      <m:oMath>
        <m:r>
          <w:rPr>
            <w:rFonts w:ascii="Cambria Math" w:eastAsiaTheme="minorEastAsia" w:hAnsi="Cambria Math"/>
          </w:rPr>
          <m:t>xy=k</m:t>
        </m:r>
      </m:oMath>
      <w:r>
        <w:rPr>
          <w:rFonts w:eastAsiaTheme="minorEastAsia"/>
        </w:rPr>
        <w:t xml:space="preserve"> or </w:t>
      </w:r>
      <m:oMath>
        <m:r>
          <w:rPr>
            <w:rFonts w:ascii="Cambria Math" w:eastAsiaTheme="minorEastAsia" w:hAnsi="Cambria Math"/>
          </w:rPr>
          <m:t>y=</m:t>
        </m:r>
        <m:f>
          <m:fPr>
            <m:ctrlPr>
              <w:rPr>
                <w:rFonts w:ascii="Cambria Math" w:eastAsiaTheme="minorEastAsia" w:hAnsi="Cambria Math"/>
                <w:i/>
              </w:rPr>
            </m:ctrlPr>
          </m:fPr>
          <m:num>
            <m:r>
              <w:rPr>
                <w:rFonts w:ascii="Cambria Math" w:eastAsiaTheme="minorEastAsia" w:hAnsi="Cambria Math"/>
              </w:rPr>
              <m:t>k</m:t>
            </m:r>
          </m:num>
          <m:den>
            <m:r>
              <w:rPr>
                <w:rFonts w:ascii="Cambria Math" w:eastAsiaTheme="minorEastAsia" w:hAnsi="Cambria Math"/>
              </w:rPr>
              <m:t>x</m:t>
            </m:r>
          </m:den>
        </m:f>
      </m:oMath>
      <w:r>
        <w:rPr>
          <w:rFonts w:eastAsiaTheme="minorEastAsia"/>
        </w:rPr>
        <w:t>).</w:t>
      </w:r>
    </w:p>
    <w:p w:rsidR="00795DEF" w:rsidRPr="00795DEF" w:rsidRDefault="00795DEF" w:rsidP="00AB55FC">
      <w:pPr>
        <w:pStyle w:val="NoSpacing"/>
        <w:numPr>
          <w:ilvl w:val="0"/>
          <w:numId w:val="6"/>
        </w:numPr>
      </w:pPr>
      <w:r>
        <w:rPr>
          <w:rFonts w:eastAsiaTheme="minorEastAsia"/>
        </w:rPr>
        <w:t>7.3.2.3 use proportions and ratios to solve problems involving scale drawings and conversions of measurement</w:t>
      </w:r>
    </w:p>
    <w:p w:rsidR="006B6CB5" w:rsidRPr="00C802D8" w:rsidRDefault="00C802D8" w:rsidP="00AB55FC">
      <w:pPr>
        <w:pStyle w:val="NoSpacing"/>
        <w:numPr>
          <w:ilvl w:val="0"/>
          <w:numId w:val="6"/>
        </w:numPr>
      </w:pPr>
      <w:r>
        <w:rPr>
          <w:rFonts w:eastAsiaTheme="minorEastAsia"/>
        </w:rPr>
        <w:t>9.2.4.8 Assess the reasonableness of a solution in its given context and compare the solution to appropriate graphical or numerical estimates</w:t>
      </w:r>
    </w:p>
    <w:p w:rsidR="002C6274" w:rsidRDefault="002C6274" w:rsidP="002C6274">
      <w:pPr>
        <w:pStyle w:val="NoSpacing"/>
        <w:rPr>
          <w:b/>
        </w:rPr>
      </w:pPr>
      <w:r>
        <w:rPr>
          <w:b/>
        </w:rPr>
        <w:t>Materials:</w:t>
      </w:r>
    </w:p>
    <w:p w:rsidR="006B6CB5" w:rsidRDefault="006B6CB5" w:rsidP="00AB55FC">
      <w:pPr>
        <w:pStyle w:val="NoSpacing"/>
        <w:numPr>
          <w:ilvl w:val="0"/>
          <w:numId w:val="74"/>
        </w:numPr>
      </w:pPr>
      <w:r>
        <w:rPr>
          <w:i/>
        </w:rPr>
        <w:t xml:space="preserve">Direct and Inverse Variation </w:t>
      </w:r>
      <w:r>
        <w:t>worksheet</w:t>
      </w:r>
    </w:p>
    <w:p w:rsidR="00AC6A85" w:rsidRPr="006B6CB5" w:rsidRDefault="00AC6A85" w:rsidP="00AB55FC">
      <w:pPr>
        <w:pStyle w:val="NoSpacing"/>
        <w:numPr>
          <w:ilvl w:val="0"/>
          <w:numId w:val="74"/>
        </w:numPr>
      </w:pPr>
      <w:r>
        <w:t xml:space="preserve">Rulers </w:t>
      </w:r>
    </w:p>
    <w:p w:rsidR="002C6274" w:rsidRDefault="002C6274" w:rsidP="002C6274">
      <w:pPr>
        <w:pStyle w:val="NoSpacing"/>
        <w:rPr>
          <w:b/>
        </w:rPr>
      </w:pPr>
      <w:r>
        <w:rPr>
          <w:b/>
        </w:rPr>
        <w:t>Launch:</w:t>
      </w:r>
    </w:p>
    <w:p w:rsidR="006B6CB5" w:rsidRDefault="00AC6A85" w:rsidP="00AB55FC">
      <w:pPr>
        <w:pStyle w:val="NoSpacing"/>
        <w:numPr>
          <w:ilvl w:val="0"/>
          <w:numId w:val="75"/>
        </w:numPr>
      </w:pPr>
      <w:r>
        <w:t>Review conversions between units by having students convert:</w:t>
      </w:r>
    </w:p>
    <w:p w:rsidR="00AC6A85" w:rsidRDefault="00AC6A85" w:rsidP="00AB55FC">
      <w:pPr>
        <w:pStyle w:val="NoSpacing"/>
        <w:numPr>
          <w:ilvl w:val="1"/>
          <w:numId w:val="75"/>
        </w:numPr>
      </w:pPr>
      <w:r>
        <w:t>4.2 centimeters to meters and millimeters</w:t>
      </w:r>
      <w:r w:rsidR="00795DEF">
        <w:t xml:space="preserve">, </w:t>
      </w:r>
      <w:r>
        <w:t>5 m to millimeters</w:t>
      </w:r>
      <w:r w:rsidR="00795DEF">
        <w:t xml:space="preserve">, </w:t>
      </w:r>
      <w:r>
        <w:t>4.5 centimeters to inches</w:t>
      </w:r>
    </w:p>
    <w:p w:rsidR="00AC6A85" w:rsidRDefault="00AC6A85" w:rsidP="00AB55FC">
      <w:pPr>
        <w:pStyle w:val="NoSpacing"/>
        <w:numPr>
          <w:ilvl w:val="0"/>
          <w:numId w:val="75"/>
        </w:numPr>
      </w:pPr>
      <w:r>
        <w:t>Then have students think back to when they created their own island. What were some things they had to consider when creating their unit?</w:t>
      </w:r>
    </w:p>
    <w:p w:rsidR="00AC6A85" w:rsidRDefault="00AC6A85" w:rsidP="00AB55FC">
      <w:pPr>
        <w:pStyle w:val="NoSpacing"/>
        <w:numPr>
          <w:ilvl w:val="1"/>
          <w:numId w:val="75"/>
        </w:numPr>
      </w:pPr>
      <w:r>
        <w:t>Being able to use a bigger unit in terms of a smaller unit, being able to measure small or large values, being able to measure fractional values, being able to convert between different units.</w:t>
      </w:r>
    </w:p>
    <w:p w:rsidR="002C6274" w:rsidRDefault="002C6274" w:rsidP="002C6274">
      <w:pPr>
        <w:pStyle w:val="NoSpacing"/>
        <w:rPr>
          <w:b/>
        </w:rPr>
      </w:pPr>
      <w:r>
        <w:rPr>
          <w:b/>
        </w:rPr>
        <w:t>Explore:</w:t>
      </w:r>
    </w:p>
    <w:p w:rsidR="00AC6A85" w:rsidRDefault="00AC6A85" w:rsidP="00AB55FC">
      <w:pPr>
        <w:pStyle w:val="NoSpacing"/>
        <w:numPr>
          <w:ilvl w:val="0"/>
          <w:numId w:val="76"/>
        </w:numPr>
      </w:pPr>
      <w:r>
        <w:t xml:space="preserve">Hand out the </w:t>
      </w:r>
      <w:r>
        <w:rPr>
          <w:i/>
        </w:rPr>
        <w:t>Direct and Inverse Variation</w:t>
      </w:r>
      <w:r>
        <w:t xml:space="preserve"> worksheet. Students will work through the worksheet to practice identifying direct and inverse variation situations.</w:t>
      </w:r>
    </w:p>
    <w:p w:rsidR="00AC6A85" w:rsidRDefault="00AC6A85" w:rsidP="00AB55FC">
      <w:pPr>
        <w:pStyle w:val="NoSpacing"/>
        <w:numPr>
          <w:ilvl w:val="0"/>
          <w:numId w:val="76"/>
        </w:numPr>
      </w:pPr>
      <w:r>
        <w:t xml:space="preserve">The first page of the worksheet has students measure different items in centimeters. Then they will be converting these measurements to millimeters and meters. </w:t>
      </w:r>
    </w:p>
    <w:p w:rsidR="00AC6A85" w:rsidRDefault="00AC6A85" w:rsidP="00AB55FC">
      <w:pPr>
        <w:pStyle w:val="NoSpacing"/>
        <w:numPr>
          <w:ilvl w:val="1"/>
          <w:numId w:val="76"/>
        </w:numPr>
      </w:pPr>
      <w:r>
        <w:t xml:space="preserve">To convert to </w:t>
      </w:r>
      <w:r w:rsidR="006D1E58">
        <w:t>milli</w:t>
      </w:r>
      <w:r>
        <w:t>meters, students should be multiplying their measures by 10, and to convert to meters students should be dividing by 10, or multiplying by 1/10.</w:t>
      </w:r>
    </w:p>
    <w:p w:rsidR="00AC6A85" w:rsidRDefault="00AC6A85" w:rsidP="00AB55FC">
      <w:pPr>
        <w:pStyle w:val="NoSpacing"/>
        <w:numPr>
          <w:ilvl w:val="1"/>
          <w:numId w:val="76"/>
        </w:numPr>
      </w:pPr>
      <w:r>
        <w:t>Then t</w:t>
      </w:r>
      <w:r w:rsidR="006D1E58">
        <w:t>he students will have to graph.</w:t>
      </w:r>
      <w:r>
        <w:t xml:space="preserve"> One showing the comparison between centimeters and millimeters, and the other between centimeters in meters.</w:t>
      </w:r>
    </w:p>
    <w:p w:rsidR="00AC6A85" w:rsidRDefault="00AC6A85" w:rsidP="00AB55FC">
      <w:pPr>
        <w:pStyle w:val="NoSpacing"/>
        <w:numPr>
          <w:ilvl w:val="1"/>
          <w:numId w:val="76"/>
        </w:numPr>
      </w:pPr>
      <w:r>
        <w:t>Students should see that both are cases of direct variation because the constant of proportionality is 10 (cm to m</w:t>
      </w:r>
      <w:r w:rsidR="006D1E58">
        <w:t>m) and 1/10 (cm to m</w:t>
      </w:r>
      <w:r>
        <w:t xml:space="preserve">). </w:t>
      </w:r>
    </w:p>
    <w:p w:rsidR="00AC6A85" w:rsidRDefault="00AC6A85" w:rsidP="00AB55FC">
      <w:pPr>
        <w:pStyle w:val="NoSpacing"/>
        <w:numPr>
          <w:ilvl w:val="0"/>
          <w:numId w:val="76"/>
        </w:numPr>
      </w:pPr>
      <w:r>
        <w:t xml:space="preserve">The next page of the worksheet has students create their own units of measurement again. </w:t>
      </w:r>
    </w:p>
    <w:p w:rsidR="00F77381" w:rsidRDefault="00F77381" w:rsidP="00AB55FC">
      <w:pPr>
        <w:pStyle w:val="NoSpacing"/>
        <w:numPr>
          <w:ilvl w:val="1"/>
          <w:numId w:val="76"/>
        </w:numPr>
      </w:pPr>
      <w:r>
        <w:t>They will be measuring the same object using their different units of measurement.</w:t>
      </w:r>
    </w:p>
    <w:p w:rsidR="00F77381" w:rsidRDefault="00F77381" w:rsidP="00AB55FC">
      <w:pPr>
        <w:pStyle w:val="NoSpacing"/>
        <w:numPr>
          <w:ilvl w:val="1"/>
          <w:numId w:val="76"/>
        </w:numPr>
      </w:pPr>
      <w:r>
        <w:t xml:space="preserve">They will create a table and then graph the points from their table. </w:t>
      </w:r>
    </w:p>
    <w:p w:rsidR="00F77381" w:rsidRPr="00AC6A85" w:rsidRDefault="00F77381" w:rsidP="00AB55FC">
      <w:pPr>
        <w:pStyle w:val="NoSpacing"/>
        <w:numPr>
          <w:ilvl w:val="1"/>
          <w:numId w:val="76"/>
        </w:numPr>
      </w:pPr>
      <w:r>
        <w:t>Students should realize that as their unit gets larger, the measurement gets smaller making it an inverse relationship. Because there are so few data points on the graph, it may be a little harder to see the shape, but they should notice the trend between x and y to realize it is inverse variation.</w:t>
      </w:r>
    </w:p>
    <w:p w:rsidR="002C6274" w:rsidRDefault="002C6274" w:rsidP="002C6274">
      <w:pPr>
        <w:pStyle w:val="NoSpacing"/>
        <w:rPr>
          <w:b/>
        </w:rPr>
      </w:pPr>
      <w:r>
        <w:rPr>
          <w:b/>
        </w:rPr>
        <w:t>Share:</w:t>
      </w:r>
    </w:p>
    <w:p w:rsidR="00F77381" w:rsidRPr="00F77381" w:rsidRDefault="00F77381" w:rsidP="00AB55FC">
      <w:pPr>
        <w:pStyle w:val="NoSpacing"/>
        <w:numPr>
          <w:ilvl w:val="0"/>
          <w:numId w:val="77"/>
        </w:numPr>
      </w:pPr>
      <w:r>
        <w:t xml:space="preserve">At this point, students should be comfortable with direct variation because they are familiar with linear equations. Students should share their units of measurement from the back page so that students can see this </w:t>
      </w:r>
      <w:r w:rsidR="006D1E58">
        <w:t xml:space="preserve">inverse </w:t>
      </w:r>
      <w:r>
        <w:t xml:space="preserve">relationship works for many different situations. </w:t>
      </w:r>
    </w:p>
    <w:p w:rsidR="00D92C86" w:rsidRDefault="002C6274" w:rsidP="00F77381">
      <w:pPr>
        <w:pStyle w:val="NoSpacing"/>
        <w:rPr>
          <w:b/>
        </w:rPr>
      </w:pPr>
      <w:r>
        <w:rPr>
          <w:b/>
        </w:rPr>
        <w:t>Summary:</w:t>
      </w:r>
    </w:p>
    <w:p w:rsidR="00D92C86" w:rsidRDefault="00E85E47" w:rsidP="00AB55FC">
      <w:pPr>
        <w:pStyle w:val="NoSpacing"/>
        <w:numPr>
          <w:ilvl w:val="0"/>
          <w:numId w:val="78"/>
        </w:numPr>
      </w:pPr>
      <w:r>
        <w:rPr>
          <w:noProof/>
        </w:rPr>
        <mc:AlternateContent>
          <mc:Choice Requires="wps">
            <w:drawing>
              <wp:anchor distT="45720" distB="45720" distL="114300" distR="114300" simplePos="0" relativeHeight="251735040" behindDoc="1" locked="0" layoutInCell="1" allowOverlap="1">
                <wp:simplePos x="0" y="0"/>
                <wp:positionH relativeFrom="column">
                  <wp:posOffset>-436699</wp:posOffset>
                </wp:positionH>
                <wp:positionV relativeFrom="paragraph">
                  <wp:posOffset>445407</wp:posOffset>
                </wp:positionV>
                <wp:extent cx="2377440" cy="574040"/>
                <wp:effectExtent l="0" t="0" r="22860" b="1651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574040"/>
                        </a:xfrm>
                        <a:prstGeom prst="rect">
                          <a:avLst/>
                        </a:prstGeom>
                        <a:noFill/>
                        <a:ln>
                          <a:solidFill>
                            <a:schemeClr val="bg1"/>
                          </a:solidFill>
                          <a:headEnd/>
                          <a:tailEnd/>
                        </a:ln>
                      </wps:spPr>
                      <wps:style>
                        <a:lnRef idx="2">
                          <a:schemeClr val="dk1"/>
                        </a:lnRef>
                        <a:fillRef idx="1">
                          <a:schemeClr val="lt1"/>
                        </a:fillRef>
                        <a:effectRef idx="0">
                          <a:schemeClr val="dk1"/>
                        </a:effectRef>
                        <a:fontRef idx="minor">
                          <a:schemeClr val="dk1"/>
                        </a:fontRef>
                      </wps:style>
                      <wps:txbx>
                        <w:txbxContent>
                          <w:p w:rsidR="00482AF9" w:rsidRPr="007504FA" w:rsidRDefault="00482AF9">
                            <w:pPr>
                              <w:rPr>
                                <w:b/>
                                <w:i/>
                              </w:rPr>
                            </w:pPr>
                            <w:r w:rsidRPr="007504FA">
                              <w:rPr>
                                <w:b/>
                                <w:i/>
                              </w:rPr>
                              <w:t>Adapted from NCTM Illuminations – How Many Pencils Tall?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id="_x0000_s1031" type="#_x0000_t202" style="position:absolute;left:0;text-align:left;margin-left:-34.4pt;margin-top:35.05pt;width:185.9pt;height:110.6pt;z-index:-2515814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" filled="f" strokecolor="white [3212]" strokeweight="1pt">
                <v:textbox style="mso-fit-shape-to-text:t">
                  <w:txbxContent>
                    <w:p w:rsidR="00482AF9" w:rsidRPr="007504FA" w:rsidRDefault="00482AF9">
                      <w:pPr>
                        <w:rPr>
                          <w:b/>
                          <w:i/>
                        </w:rPr>
                      </w:pPr>
                      <w:r w:rsidRPr="007504FA">
                        <w:rPr>
                          <w:b/>
                          <w:i/>
                        </w:rPr>
                        <w:t>Adapted from NCTM Illuminations – How Many Pencils Tall?</w:t>
                      </w:r>
                    </w:p>
                  </w:txbxContent>
                </v:textbox>
              </v:shape>
            </w:pict>
          </mc:Fallback>
        </mc:AlternateContent>
      </w:r>
      <w:r w:rsidR="00F77381">
        <w:t>This is the last day students will spend on direct and inverse variation. Students should be comfortable with what each equation and graph looks like</w:t>
      </w:r>
      <w:r w:rsidR="00665172">
        <w:t>.</w:t>
      </w:r>
    </w:p>
    <w:p w:rsidR="0098525C" w:rsidRDefault="0098525C" w:rsidP="0098525C">
      <w:pPr>
        <w:pStyle w:val="NoSpacing"/>
        <w:ind w:left="720"/>
      </w:pPr>
    </w:p>
    <w:p w:rsidR="00D92C86" w:rsidRDefault="00D92C86" w:rsidP="00D92C86">
      <w:pPr>
        <w:pStyle w:val="NoSpacing"/>
        <w:jc w:val="center"/>
        <w:rPr>
          <w:b/>
          <w:sz w:val="28"/>
        </w:rPr>
      </w:pPr>
      <w:r w:rsidRPr="007C0D04">
        <w:rPr>
          <w:b/>
          <w:sz w:val="28"/>
        </w:rPr>
        <w:t>Direct and Inverse Variation</w:t>
      </w:r>
    </w:p>
    <w:p w:rsidR="00D92C86" w:rsidRDefault="00D92C86" w:rsidP="00D92C86">
      <w:pPr>
        <w:pStyle w:val="NoSpacing"/>
        <w:rPr>
          <w:b/>
          <w:u w:val="single"/>
        </w:rPr>
      </w:pPr>
      <w:r w:rsidRPr="007C0D04">
        <w:rPr>
          <w:b/>
          <w:u w:val="single"/>
        </w:rPr>
        <w:t>Task 1:</w:t>
      </w:r>
    </w:p>
    <w:p w:rsidR="00D92C86" w:rsidRDefault="00D92C86" w:rsidP="00D92C86">
      <w:pPr>
        <w:pStyle w:val="NoSpacing"/>
      </w:pPr>
      <w:r>
        <w:t xml:space="preserve">1. Fill out the table below by measuring each of the items in centimeters. Then convert the measurements to millimeters and meters. </w:t>
      </w:r>
    </w:p>
    <w:p w:rsidR="00D92C86" w:rsidRDefault="00D92C86" w:rsidP="00D92C86">
      <w:pPr>
        <w:pStyle w:val="NoSpacing"/>
      </w:pPr>
    </w:p>
    <w:tbl>
      <w:tblPr>
        <w:tblStyle w:val="TableGrid"/>
        <w:tblW w:w="0" w:type="auto"/>
        <w:tblLook w:val="04A0" w:firstRow="1" w:lastRow="0" w:firstColumn="1" w:lastColumn="0" w:noHBand="0" w:noVBand="1"/>
      </w:tblPr>
      <w:tblGrid>
        <w:gridCol w:w="1615"/>
        <w:gridCol w:w="2340"/>
        <w:gridCol w:w="3057"/>
        <w:gridCol w:w="2338"/>
      </w:tblGrid>
      <w:tr w:rsidR="00D92C86" w:rsidTr="001E5ABD">
        <w:tc>
          <w:tcPr>
            <w:tcW w:w="1615" w:type="dxa"/>
            <w:tcBorders>
              <w:bottom w:val="single" w:sz="12" w:space="0" w:color="auto"/>
              <w:right w:val="single" w:sz="12" w:space="0" w:color="auto"/>
            </w:tcBorders>
            <w:vAlign w:val="center"/>
          </w:tcPr>
          <w:p w:rsidR="00D92C86" w:rsidRPr="007C0D04" w:rsidRDefault="00D92C86" w:rsidP="001E5ABD">
            <w:pPr>
              <w:pStyle w:val="NoSpacing"/>
              <w:jc w:val="center"/>
              <w:rPr>
                <w:b/>
              </w:rPr>
            </w:pPr>
            <w:r w:rsidRPr="007C0D04">
              <w:rPr>
                <w:b/>
              </w:rPr>
              <w:t>Object</w:t>
            </w:r>
          </w:p>
        </w:tc>
        <w:tc>
          <w:tcPr>
            <w:tcW w:w="2340" w:type="dxa"/>
            <w:tcBorders>
              <w:left w:val="single" w:sz="12" w:space="0" w:color="auto"/>
              <w:bottom w:val="single" w:sz="12" w:space="0" w:color="auto"/>
              <w:right w:val="single" w:sz="12" w:space="0" w:color="auto"/>
            </w:tcBorders>
            <w:vAlign w:val="center"/>
          </w:tcPr>
          <w:p w:rsidR="00D92C86" w:rsidRPr="007C0D04" w:rsidRDefault="00D92C86" w:rsidP="001E5ABD">
            <w:pPr>
              <w:pStyle w:val="NoSpacing"/>
              <w:jc w:val="center"/>
              <w:rPr>
                <w:b/>
              </w:rPr>
            </w:pPr>
            <w:r w:rsidRPr="007C0D04">
              <w:rPr>
                <w:b/>
              </w:rPr>
              <w:t>Measurement (cm)</w:t>
            </w:r>
          </w:p>
        </w:tc>
        <w:tc>
          <w:tcPr>
            <w:tcW w:w="3057" w:type="dxa"/>
            <w:tcBorders>
              <w:left w:val="single" w:sz="12" w:space="0" w:color="auto"/>
              <w:bottom w:val="single" w:sz="12" w:space="0" w:color="auto"/>
              <w:right w:val="single" w:sz="12" w:space="0" w:color="auto"/>
            </w:tcBorders>
            <w:vAlign w:val="center"/>
          </w:tcPr>
          <w:p w:rsidR="00D92C86" w:rsidRPr="007C0D04" w:rsidRDefault="00D92C86" w:rsidP="001E5ABD">
            <w:pPr>
              <w:pStyle w:val="NoSpacing"/>
              <w:jc w:val="center"/>
              <w:rPr>
                <w:b/>
              </w:rPr>
            </w:pPr>
            <w:r w:rsidRPr="007C0D04">
              <w:rPr>
                <w:b/>
              </w:rPr>
              <w:t>Measurement (mm)</w:t>
            </w:r>
          </w:p>
        </w:tc>
        <w:tc>
          <w:tcPr>
            <w:tcW w:w="2338" w:type="dxa"/>
            <w:tcBorders>
              <w:left w:val="single" w:sz="12" w:space="0" w:color="auto"/>
              <w:bottom w:val="single" w:sz="12" w:space="0" w:color="auto"/>
            </w:tcBorders>
            <w:vAlign w:val="center"/>
          </w:tcPr>
          <w:p w:rsidR="00D92C86" w:rsidRPr="007C0D04" w:rsidRDefault="00D92C86" w:rsidP="001E5ABD">
            <w:pPr>
              <w:pStyle w:val="NoSpacing"/>
              <w:jc w:val="center"/>
              <w:rPr>
                <w:b/>
              </w:rPr>
            </w:pPr>
            <w:r w:rsidRPr="007C0D04">
              <w:rPr>
                <w:b/>
              </w:rPr>
              <w:t>Measurement (m)</w:t>
            </w:r>
          </w:p>
        </w:tc>
      </w:tr>
      <w:tr w:rsidR="00D92C86" w:rsidTr="001E5ABD">
        <w:tc>
          <w:tcPr>
            <w:tcW w:w="1615" w:type="dxa"/>
            <w:tcBorders>
              <w:top w:val="single" w:sz="12" w:space="0" w:color="auto"/>
              <w:right w:val="single" w:sz="12" w:space="0" w:color="auto"/>
            </w:tcBorders>
            <w:vAlign w:val="center"/>
          </w:tcPr>
          <w:p w:rsidR="00D92C86" w:rsidRPr="007C0D04" w:rsidRDefault="00D92C86" w:rsidP="001E5ABD">
            <w:pPr>
              <w:pStyle w:val="NoSpacing"/>
              <w:jc w:val="center"/>
              <w:rPr>
                <w:b/>
              </w:rPr>
            </w:pPr>
            <w:r>
              <w:rPr>
                <w:b/>
              </w:rPr>
              <w:t xml:space="preserve">Finger </w:t>
            </w:r>
          </w:p>
        </w:tc>
        <w:tc>
          <w:tcPr>
            <w:tcW w:w="2340" w:type="dxa"/>
            <w:tcBorders>
              <w:top w:val="single" w:sz="12" w:space="0" w:color="auto"/>
              <w:left w:val="single" w:sz="12" w:space="0" w:color="auto"/>
            </w:tcBorders>
            <w:vAlign w:val="center"/>
          </w:tcPr>
          <w:p w:rsidR="00D92C86" w:rsidRDefault="00D92C86" w:rsidP="001E5ABD">
            <w:pPr>
              <w:pStyle w:val="NoSpacing"/>
              <w:jc w:val="center"/>
              <w:rPr>
                <w:b/>
              </w:rPr>
            </w:pPr>
          </w:p>
          <w:p w:rsidR="00D92C86" w:rsidRPr="007C0D04" w:rsidRDefault="00D92C86" w:rsidP="001E5ABD">
            <w:pPr>
              <w:pStyle w:val="NoSpacing"/>
              <w:jc w:val="center"/>
              <w:rPr>
                <w:b/>
              </w:rPr>
            </w:pPr>
          </w:p>
        </w:tc>
        <w:tc>
          <w:tcPr>
            <w:tcW w:w="3057" w:type="dxa"/>
            <w:tcBorders>
              <w:top w:val="single" w:sz="12" w:space="0" w:color="auto"/>
            </w:tcBorders>
            <w:vAlign w:val="center"/>
          </w:tcPr>
          <w:p w:rsidR="00D92C86" w:rsidRPr="007C0D04" w:rsidRDefault="00D92C86" w:rsidP="001E5ABD">
            <w:pPr>
              <w:pStyle w:val="NoSpacing"/>
              <w:jc w:val="center"/>
              <w:rPr>
                <w:b/>
              </w:rPr>
            </w:pPr>
          </w:p>
        </w:tc>
        <w:tc>
          <w:tcPr>
            <w:tcW w:w="2338" w:type="dxa"/>
            <w:tcBorders>
              <w:top w:val="single" w:sz="12" w:space="0" w:color="auto"/>
            </w:tcBorders>
            <w:vAlign w:val="center"/>
          </w:tcPr>
          <w:p w:rsidR="00D92C86" w:rsidRPr="007C0D04" w:rsidRDefault="00D92C86" w:rsidP="001E5ABD">
            <w:pPr>
              <w:pStyle w:val="NoSpacing"/>
              <w:jc w:val="center"/>
              <w:rPr>
                <w:b/>
              </w:rPr>
            </w:pPr>
          </w:p>
        </w:tc>
      </w:tr>
      <w:tr w:rsidR="00D92C86" w:rsidTr="001E5ABD">
        <w:tc>
          <w:tcPr>
            <w:tcW w:w="1615" w:type="dxa"/>
            <w:tcBorders>
              <w:right w:val="single" w:sz="12" w:space="0" w:color="auto"/>
            </w:tcBorders>
            <w:vAlign w:val="center"/>
          </w:tcPr>
          <w:p w:rsidR="00D92C86" w:rsidRPr="007C0D04" w:rsidRDefault="00D92C86" w:rsidP="001E5ABD">
            <w:pPr>
              <w:pStyle w:val="NoSpacing"/>
              <w:jc w:val="center"/>
              <w:rPr>
                <w:b/>
              </w:rPr>
            </w:pPr>
            <w:r>
              <w:rPr>
                <w:b/>
              </w:rPr>
              <w:t>Pencil</w:t>
            </w:r>
          </w:p>
        </w:tc>
        <w:tc>
          <w:tcPr>
            <w:tcW w:w="2340" w:type="dxa"/>
            <w:tcBorders>
              <w:left w:val="single" w:sz="12" w:space="0" w:color="auto"/>
            </w:tcBorders>
            <w:vAlign w:val="center"/>
          </w:tcPr>
          <w:p w:rsidR="00D92C86" w:rsidRDefault="00D92C86" w:rsidP="001E5ABD">
            <w:pPr>
              <w:pStyle w:val="NoSpacing"/>
              <w:jc w:val="center"/>
              <w:rPr>
                <w:b/>
              </w:rPr>
            </w:pPr>
          </w:p>
          <w:p w:rsidR="00D92C86" w:rsidRPr="007C0D04" w:rsidRDefault="00D92C86" w:rsidP="001E5ABD">
            <w:pPr>
              <w:pStyle w:val="NoSpacing"/>
              <w:jc w:val="center"/>
              <w:rPr>
                <w:b/>
              </w:rPr>
            </w:pPr>
          </w:p>
        </w:tc>
        <w:tc>
          <w:tcPr>
            <w:tcW w:w="3057" w:type="dxa"/>
            <w:vAlign w:val="center"/>
          </w:tcPr>
          <w:p w:rsidR="00D92C86" w:rsidRPr="007C0D04" w:rsidRDefault="00D92C86" w:rsidP="001E5ABD">
            <w:pPr>
              <w:pStyle w:val="NoSpacing"/>
              <w:jc w:val="center"/>
              <w:rPr>
                <w:b/>
              </w:rPr>
            </w:pPr>
          </w:p>
        </w:tc>
        <w:tc>
          <w:tcPr>
            <w:tcW w:w="2338" w:type="dxa"/>
            <w:vAlign w:val="center"/>
          </w:tcPr>
          <w:p w:rsidR="00D92C86" w:rsidRPr="007C0D04" w:rsidRDefault="00D92C86" w:rsidP="001E5ABD">
            <w:pPr>
              <w:pStyle w:val="NoSpacing"/>
              <w:jc w:val="center"/>
              <w:rPr>
                <w:b/>
              </w:rPr>
            </w:pPr>
          </w:p>
        </w:tc>
      </w:tr>
      <w:tr w:rsidR="00D92C86" w:rsidTr="001E5ABD">
        <w:tc>
          <w:tcPr>
            <w:tcW w:w="1615" w:type="dxa"/>
            <w:tcBorders>
              <w:right w:val="single" w:sz="12" w:space="0" w:color="auto"/>
            </w:tcBorders>
            <w:vAlign w:val="center"/>
          </w:tcPr>
          <w:p w:rsidR="00D92C86" w:rsidRPr="007C0D04" w:rsidRDefault="00D92C86" w:rsidP="001E5ABD">
            <w:pPr>
              <w:pStyle w:val="NoSpacing"/>
              <w:jc w:val="center"/>
              <w:rPr>
                <w:b/>
              </w:rPr>
            </w:pPr>
            <w:r>
              <w:rPr>
                <w:b/>
              </w:rPr>
              <w:t>Foot</w:t>
            </w:r>
          </w:p>
        </w:tc>
        <w:tc>
          <w:tcPr>
            <w:tcW w:w="2340" w:type="dxa"/>
            <w:tcBorders>
              <w:left w:val="single" w:sz="12" w:space="0" w:color="auto"/>
            </w:tcBorders>
            <w:vAlign w:val="center"/>
          </w:tcPr>
          <w:p w:rsidR="00D92C86" w:rsidRDefault="00D92C86" w:rsidP="001E5ABD">
            <w:pPr>
              <w:pStyle w:val="NoSpacing"/>
              <w:jc w:val="center"/>
              <w:rPr>
                <w:b/>
              </w:rPr>
            </w:pPr>
          </w:p>
          <w:p w:rsidR="00D92C86" w:rsidRPr="007C0D04" w:rsidRDefault="00D92C86" w:rsidP="001E5ABD">
            <w:pPr>
              <w:pStyle w:val="NoSpacing"/>
              <w:jc w:val="center"/>
              <w:rPr>
                <w:b/>
              </w:rPr>
            </w:pPr>
          </w:p>
        </w:tc>
        <w:tc>
          <w:tcPr>
            <w:tcW w:w="3057" w:type="dxa"/>
            <w:vAlign w:val="center"/>
          </w:tcPr>
          <w:p w:rsidR="00D92C86" w:rsidRPr="007C0D04" w:rsidRDefault="00D92C86" w:rsidP="001E5ABD">
            <w:pPr>
              <w:pStyle w:val="NoSpacing"/>
              <w:jc w:val="center"/>
              <w:rPr>
                <w:b/>
              </w:rPr>
            </w:pPr>
          </w:p>
        </w:tc>
        <w:tc>
          <w:tcPr>
            <w:tcW w:w="2338" w:type="dxa"/>
            <w:vAlign w:val="center"/>
          </w:tcPr>
          <w:p w:rsidR="00D92C86" w:rsidRPr="007C0D04" w:rsidRDefault="00D92C86" w:rsidP="001E5ABD">
            <w:pPr>
              <w:pStyle w:val="NoSpacing"/>
              <w:jc w:val="center"/>
              <w:rPr>
                <w:b/>
              </w:rPr>
            </w:pPr>
          </w:p>
        </w:tc>
      </w:tr>
      <w:tr w:rsidR="00D92C86" w:rsidTr="001E5ABD">
        <w:tc>
          <w:tcPr>
            <w:tcW w:w="1615" w:type="dxa"/>
            <w:tcBorders>
              <w:right w:val="single" w:sz="12" w:space="0" w:color="auto"/>
            </w:tcBorders>
            <w:vAlign w:val="center"/>
          </w:tcPr>
          <w:p w:rsidR="00D92C86" w:rsidRPr="007C0D04" w:rsidRDefault="00D92C86" w:rsidP="001E5ABD">
            <w:pPr>
              <w:pStyle w:val="NoSpacing"/>
              <w:jc w:val="center"/>
              <w:rPr>
                <w:b/>
              </w:rPr>
            </w:pPr>
            <w:r>
              <w:rPr>
                <w:b/>
              </w:rPr>
              <w:t>Desk</w:t>
            </w:r>
          </w:p>
        </w:tc>
        <w:tc>
          <w:tcPr>
            <w:tcW w:w="2340" w:type="dxa"/>
            <w:tcBorders>
              <w:left w:val="single" w:sz="12" w:space="0" w:color="auto"/>
            </w:tcBorders>
            <w:vAlign w:val="center"/>
          </w:tcPr>
          <w:p w:rsidR="00D92C86" w:rsidRDefault="00D92C86" w:rsidP="001E5ABD">
            <w:pPr>
              <w:pStyle w:val="NoSpacing"/>
              <w:jc w:val="center"/>
              <w:rPr>
                <w:b/>
              </w:rPr>
            </w:pPr>
          </w:p>
          <w:p w:rsidR="00D92C86" w:rsidRPr="007C0D04" w:rsidRDefault="00D92C86" w:rsidP="001E5ABD">
            <w:pPr>
              <w:pStyle w:val="NoSpacing"/>
              <w:jc w:val="center"/>
              <w:rPr>
                <w:b/>
              </w:rPr>
            </w:pPr>
          </w:p>
        </w:tc>
        <w:tc>
          <w:tcPr>
            <w:tcW w:w="3057" w:type="dxa"/>
            <w:vAlign w:val="center"/>
          </w:tcPr>
          <w:p w:rsidR="00D92C86" w:rsidRPr="007C0D04" w:rsidRDefault="00D92C86" w:rsidP="001E5ABD">
            <w:pPr>
              <w:pStyle w:val="NoSpacing"/>
              <w:jc w:val="center"/>
              <w:rPr>
                <w:b/>
              </w:rPr>
            </w:pPr>
          </w:p>
        </w:tc>
        <w:tc>
          <w:tcPr>
            <w:tcW w:w="2338" w:type="dxa"/>
            <w:vAlign w:val="center"/>
          </w:tcPr>
          <w:p w:rsidR="00D92C86" w:rsidRPr="007C0D04" w:rsidRDefault="00D92C86" w:rsidP="001E5ABD">
            <w:pPr>
              <w:pStyle w:val="NoSpacing"/>
              <w:jc w:val="center"/>
              <w:rPr>
                <w:b/>
              </w:rPr>
            </w:pPr>
          </w:p>
        </w:tc>
      </w:tr>
      <w:tr w:rsidR="00D92C86" w:rsidTr="001E5ABD">
        <w:tc>
          <w:tcPr>
            <w:tcW w:w="1615" w:type="dxa"/>
            <w:tcBorders>
              <w:right w:val="single" w:sz="12" w:space="0" w:color="auto"/>
            </w:tcBorders>
            <w:vAlign w:val="center"/>
          </w:tcPr>
          <w:p w:rsidR="00D92C86" w:rsidRPr="007C0D04" w:rsidRDefault="00D92C86" w:rsidP="001E5ABD">
            <w:pPr>
              <w:pStyle w:val="NoSpacing"/>
              <w:jc w:val="center"/>
              <w:rPr>
                <w:b/>
              </w:rPr>
            </w:pPr>
            <w:r>
              <w:rPr>
                <w:b/>
              </w:rPr>
              <w:t>Door</w:t>
            </w:r>
          </w:p>
        </w:tc>
        <w:tc>
          <w:tcPr>
            <w:tcW w:w="2340" w:type="dxa"/>
            <w:tcBorders>
              <w:left w:val="single" w:sz="12" w:space="0" w:color="auto"/>
            </w:tcBorders>
            <w:vAlign w:val="center"/>
          </w:tcPr>
          <w:p w:rsidR="00D92C86" w:rsidRDefault="00D92C86" w:rsidP="001E5ABD">
            <w:pPr>
              <w:pStyle w:val="NoSpacing"/>
              <w:jc w:val="center"/>
              <w:rPr>
                <w:b/>
              </w:rPr>
            </w:pPr>
          </w:p>
          <w:p w:rsidR="00D92C86" w:rsidRPr="007C0D04" w:rsidRDefault="00D92C86" w:rsidP="001E5ABD">
            <w:pPr>
              <w:pStyle w:val="NoSpacing"/>
              <w:jc w:val="center"/>
              <w:rPr>
                <w:b/>
              </w:rPr>
            </w:pPr>
          </w:p>
        </w:tc>
        <w:tc>
          <w:tcPr>
            <w:tcW w:w="3057" w:type="dxa"/>
            <w:vAlign w:val="center"/>
          </w:tcPr>
          <w:p w:rsidR="00D92C86" w:rsidRPr="007C0D04" w:rsidRDefault="00D92C86" w:rsidP="001E5ABD">
            <w:pPr>
              <w:pStyle w:val="NoSpacing"/>
              <w:jc w:val="center"/>
              <w:rPr>
                <w:b/>
              </w:rPr>
            </w:pPr>
          </w:p>
        </w:tc>
        <w:tc>
          <w:tcPr>
            <w:tcW w:w="2338" w:type="dxa"/>
            <w:vAlign w:val="center"/>
          </w:tcPr>
          <w:p w:rsidR="00D92C86" w:rsidRPr="007C0D04" w:rsidRDefault="00D92C86" w:rsidP="001E5ABD">
            <w:pPr>
              <w:pStyle w:val="NoSpacing"/>
              <w:jc w:val="center"/>
              <w:rPr>
                <w:b/>
              </w:rPr>
            </w:pPr>
          </w:p>
        </w:tc>
      </w:tr>
      <w:tr w:rsidR="00D92C86" w:rsidTr="001E5ABD">
        <w:tc>
          <w:tcPr>
            <w:tcW w:w="1615" w:type="dxa"/>
            <w:tcBorders>
              <w:right w:val="single" w:sz="12" w:space="0" w:color="auto"/>
            </w:tcBorders>
            <w:vAlign w:val="center"/>
          </w:tcPr>
          <w:p w:rsidR="00D92C86" w:rsidRPr="007C0D04" w:rsidRDefault="00D92C86" w:rsidP="001E5ABD">
            <w:pPr>
              <w:pStyle w:val="NoSpacing"/>
              <w:jc w:val="center"/>
              <w:rPr>
                <w:b/>
              </w:rPr>
            </w:pPr>
            <w:r>
              <w:rPr>
                <w:b/>
              </w:rPr>
              <w:t>White Board</w:t>
            </w:r>
          </w:p>
        </w:tc>
        <w:tc>
          <w:tcPr>
            <w:tcW w:w="2340" w:type="dxa"/>
            <w:tcBorders>
              <w:left w:val="single" w:sz="12" w:space="0" w:color="auto"/>
            </w:tcBorders>
            <w:vAlign w:val="center"/>
          </w:tcPr>
          <w:p w:rsidR="00D92C86" w:rsidRDefault="00D92C86" w:rsidP="001E5ABD">
            <w:pPr>
              <w:pStyle w:val="NoSpacing"/>
              <w:jc w:val="center"/>
              <w:rPr>
                <w:b/>
              </w:rPr>
            </w:pPr>
          </w:p>
          <w:p w:rsidR="00D92C86" w:rsidRPr="007C0D04" w:rsidRDefault="00D92C86" w:rsidP="001E5ABD">
            <w:pPr>
              <w:pStyle w:val="NoSpacing"/>
              <w:jc w:val="center"/>
              <w:rPr>
                <w:b/>
              </w:rPr>
            </w:pPr>
          </w:p>
        </w:tc>
        <w:tc>
          <w:tcPr>
            <w:tcW w:w="3057" w:type="dxa"/>
            <w:vAlign w:val="center"/>
          </w:tcPr>
          <w:p w:rsidR="00D92C86" w:rsidRPr="007C0D04" w:rsidRDefault="00D92C86" w:rsidP="001E5ABD">
            <w:pPr>
              <w:pStyle w:val="NoSpacing"/>
              <w:jc w:val="center"/>
              <w:rPr>
                <w:b/>
              </w:rPr>
            </w:pPr>
          </w:p>
        </w:tc>
        <w:tc>
          <w:tcPr>
            <w:tcW w:w="2338" w:type="dxa"/>
            <w:vAlign w:val="center"/>
          </w:tcPr>
          <w:p w:rsidR="00D92C86" w:rsidRPr="007C0D04" w:rsidRDefault="00D92C86" w:rsidP="001E5ABD">
            <w:pPr>
              <w:pStyle w:val="NoSpacing"/>
              <w:jc w:val="center"/>
              <w:rPr>
                <w:b/>
              </w:rPr>
            </w:pPr>
          </w:p>
        </w:tc>
      </w:tr>
    </w:tbl>
    <w:p w:rsidR="00D92C86" w:rsidRDefault="00D92C86" w:rsidP="00D92C86">
      <w:pPr>
        <w:pStyle w:val="NoSpacing"/>
      </w:pPr>
    </w:p>
    <w:p w:rsidR="00D92C86" w:rsidRDefault="00D92C86" w:rsidP="00D92C86">
      <w:pPr>
        <w:pStyle w:val="NoSpacing"/>
      </w:pPr>
      <w:r>
        <w:t>2. Graph the following below. The graph on the left should compare the measurements between centimeters and millimeters. The graph on the right should compare the measurements between centimeters and meters. Be sure to label your graph.</w:t>
      </w:r>
    </w:p>
    <w:p w:rsidR="00D92C86" w:rsidRDefault="00D92C86" w:rsidP="00D92C86">
      <w:pPr>
        <w:pStyle w:val="NoSpacing"/>
      </w:pPr>
    </w:p>
    <w:p w:rsidR="00D92C86" w:rsidRDefault="00D92C86" w:rsidP="00D92C86">
      <w:pPr>
        <w:pStyle w:val="NoSpacing"/>
      </w:pPr>
      <w:r>
        <w:rPr>
          <w:noProof/>
        </w:rPr>
        <w:drawing>
          <wp:anchor distT="0" distB="0" distL="114300" distR="114300" simplePos="0" relativeHeight="251728896" behindDoc="1" locked="0" layoutInCell="1" allowOverlap="1" wp14:anchorId="45D5F1DD" wp14:editId="3BAC87D2">
            <wp:simplePos x="0" y="0"/>
            <wp:positionH relativeFrom="column">
              <wp:posOffset>44450</wp:posOffset>
            </wp:positionH>
            <wp:positionV relativeFrom="paragraph">
              <wp:posOffset>165735</wp:posOffset>
            </wp:positionV>
            <wp:extent cx="2387035" cy="2241550"/>
            <wp:effectExtent l="0" t="0" r="0" b="635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387035" cy="2241550"/>
                    </a:xfrm>
                    <a:prstGeom prst="rect">
                      <a:avLst/>
                    </a:prstGeom>
                  </pic:spPr>
                </pic:pic>
              </a:graphicData>
            </a:graphic>
            <wp14:sizeRelH relativeFrom="page">
              <wp14:pctWidth>0</wp14:pctWidth>
            </wp14:sizeRelH>
            <wp14:sizeRelV relativeFrom="page">
              <wp14:pctHeight>0</wp14:pctHeight>
            </wp14:sizeRelV>
          </wp:anchor>
        </w:drawing>
      </w:r>
    </w:p>
    <w:p w:rsidR="00D92C86" w:rsidRDefault="00D92C86" w:rsidP="00D92C86">
      <w:pPr>
        <w:pStyle w:val="NoSpacing"/>
      </w:pPr>
      <w:r>
        <w:rPr>
          <w:noProof/>
        </w:rPr>
        <w:drawing>
          <wp:anchor distT="0" distB="0" distL="114300" distR="114300" simplePos="0" relativeHeight="251729920" behindDoc="1" locked="0" layoutInCell="1" allowOverlap="1" wp14:anchorId="64E369A4" wp14:editId="03589711">
            <wp:simplePos x="0" y="0"/>
            <wp:positionH relativeFrom="column">
              <wp:posOffset>3416300</wp:posOffset>
            </wp:positionH>
            <wp:positionV relativeFrom="paragraph">
              <wp:posOffset>8255</wp:posOffset>
            </wp:positionV>
            <wp:extent cx="2387035" cy="2241550"/>
            <wp:effectExtent l="0" t="0" r="0" b="635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387035" cy="2241550"/>
                    </a:xfrm>
                    <a:prstGeom prst="rect">
                      <a:avLst/>
                    </a:prstGeom>
                  </pic:spPr>
                </pic:pic>
              </a:graphicData>
            </a:graphic>
            <wp14:sizeRelH relativeFrom="page">
              <wp14:pctWidth>0</wp14:pctWidth>
            </wp14:sizeRelH>
            <wp14:sizeRelV relativeFrom="page">
              <wp14:pctHeight>0</wp14:pctHeight>
            </wp14:sizeRelV>
          </wp:anchor>
        </w:drawing>
      </w:r>
    </w:p>
    <w:p w:rsidR="00D92C86" w:rsidRDefault="00D92C86" w:rsidP="00D92C86">
      <w:pPr>
        <w:pStyle w:val="NoSpacing"/>
      </w:pPr>
    </w:p>
    <w:p w:rsidR="00D92C86" w:rsidRDefault="00D92C86" w:rsidP="00D92C86">
      <w:pPr>
        <w:pStyle w:val="NoSpacing"/>
      </w:pPr>
    </w:p>
    <w:p w:rsidR="00D92C86" w:rsidRDefault="00D92C86" w:rsidP="00D92C86">
      <w:pPr>
        <w:pStyle w:val="NoSpacing"/>
      </w:pPr>
    </w:p>
    <w:p w:rsidR="00D92C86" w:rsidRDefault="00D92C86" w:rsidP="00D92C86">
      <w:pPr>
        <w:pStyle w:val="NoSpacing"/>
      </w:pPr>
    </w:p>
    <w:p w:rsidR="00D92C86" w:rsidRDefault="00D92C86" w:rsidP="00D92C86">
      <w:pPr>
        <w:pStyle w:val="NoSpacing"/>
      </w:pPr>
    </w:p>
    <w:p w:rsidR="00D92C86" w:rsidRDefault="00D92C86" w:rsidP="00D92C86">
      <w:pPr>
        <w:pStyle w:val="NoSpacing"/>
      </w:pPr>
    </w:p>
    <w:p w:rsidR="00D92C86" w:rsidRDefault="00D92C86" w:rsidP="00D92C86">
      <w:pPr>
        <w:pStyle w:val="NoSpacing"/>
      </w:pPr>
    </w:p>
    <w:p w:rsidR="00D92C86" w:rsidRDefault="00D92C86" w:rsidP="00D92C86">
      <w:pPr>
        <w:pStyle w:val="NoSpacing"/>
      </w:pPr>
    </w:p>
    <w:p w:rsidR="00D92C86" w:rsidRDefault="00D92C86" w:rsidP="00D92C86">
      <w:pPr>
        <w:pStyle w:val="NoSpacing"/>
      </w:pPr>
    </w:p>
    <w:p w:rsidR="00D92C86" w:rsidRDefault="00D92C86" w:rsidP="00D92C86">
      <w:pPr>
        <w:pStyle w:val="NoSpacing"/>
      </w:pPr>
    </w:p>
    <w:p w:rsidR="00D92C86" w:rsidRDefault="00D92C86" w:rsidP="00D92C86">
      <w:pPr>
        <w:pStyle w:val="NoSpacing"/>
      </w:pPr>
    </w:p>
    <w:p w:rsidR="00D92C86" w:rsidRDefault="00D92C86" w:rsidP="00D92C86">
      <w:pPr>
        <w:pStyle w:val="NoSpacing"/>
      </w:pPr>
    </w:p>
    <w:p w:rsidR="00D92C86" w:rsidRDefault="00D92C86" w:rsidP="00D92C86">
      <w:pPr>
        <w:pStyle w:val="NoSpacing"/>
      </w:pPr>
    </w:p>
    <w:p w:rsidR="00D92C86" w:rsidRDefault="00D92C86" w:rsidP="00D92C86">
      <w:pPr>
        <w:pStyle w:val="NoSpacing"/>
      </w:pPr>
    </w:p>
    <w:p w:rsidR="00D92C86" w:rsidRDefault="00D92C86" w:rsidP="00D92C86">
      <w:pPr>
        <w:pStyle w:val="NoSpacing"/>
      </w:pPr>
      <w:r>
        <w:t xml:space="preserve">3. What kind of relationship does this graph </w:t>
      </w:r>
      <w:r>
        <w:tab/>
      </w:r>
      <w:r>
        <w:tab/>
        <w:t xml:space="preserve">4. What kind of relationship does this </w:t>
      </w:r>
      <w:proofErr w:type="gramStart"/>
      <w:r>
        <w:t>graph</w:t>
      </w:r>
      <w:proofErr w:type="gramEnd"/>
    </w:p>
    <w:p w:rsidR="00D92C86" w:rsidRDefault="00D92C86" w:rsidP="00D92C86">
      <w:pPr>
        <w:pStyle w:val="NoSpacing"/>
      </w:pPr>
      <w:proofErr w:type="gramStart"/>
      <w:r>
        <w:t>represent</w:t>
      </w:r>
      <w:proofErr w:type="gramEnd"/>
      <w:r>
        <w:t>?</w:t>
      </w:r>
      <w:r>
        <w:tab/>
      </w:r>
      <w:r>
        <w:tab/>
      </w:r>
      <w:r>
        <w:tab/>
      </w:r>
      <w:r>
        <w:tab/>
      </w:r>
      <w:r>
        <w:tab/>
      </w:r>
      <w:r>
        <w:tab/>
      </w:r>
      <w:proofErr w:type="gramStart"/>
      <w:r>
        <w:t>represent</w:t>
      </w:r>
      <w:proofErr w:type="gramEnd"/>
      <w:r>
        <w:t>?</w:t>
      </w:r>
    </w:p>
    <w:p w:rsidR="00D92C86" w:rsidRDefault="00D92C86" w:rsidP="00D92C86">
      <w:pPr>
        <w:pStyle w:val="NoSpacing"/>
      </w:pPr>
    </w:p>
    <w:p w:rsidR="00D92C86" w:rsidRDefault="00D92C86" w:rsidP="00D92C86">
      <w:pPr>
        <w:pStyle w:val="NoSpacing"/>
      </w:pPr>
    </w:p>
    <w:p w:rsidR="00D92C86" w:rsidRDefault="00D92C86" w:rsidP="00D92C86">
      <w:pPr>
        <w:pStyle w:val="NoSpacing"/>
      </w:pPr>
    </w:p>
    <w:p w:rsidR="00D92C86" w:rsidRDefault="00D92C86" w:rsidP="00D92C86">
      <w:pPr>
        <w:pStyle w:val="NoSpacing"/>
      </w:pPr>
      <w:r>
        <w:t>5. In conclusion, if we use the same unit of measurement to measure everything and convert to a different unit, what kind of relationship are we using?</w:t>
      </w:r>
    </w:p>
    <w:p w:rsidR="00D92C86" w:rsidRDefault="00D92C86" w:rsidP="00D92C86">
      <w:pPr>
        <w:pStyle w:val="NoSpacing"/>
      </w:pPr>
    </w:p>
    <w:p w:rsidR="00D92C86" w:rsidRDefault="00D92C86" w:rsidP="00D92C86">
      <w:pPr>
        <w:pStyle w:val="NoSpacing"/>
      </w:pPr>
      <w:r>
        <w:rPr>
          <w:noProof/>
        </w:rPr>
        <w:drawing>
          <wp:anchor distT="0" distB="0" distL="114300" distR="114300" simplePos="0" relativeHeight="251730944" behindDoc="1" locked="0" layoutInCell="1" allowOverlap="1" wp14:anchorId="78A81C86" wp14:editId="645B271B">
            <wp:simplePos x="0" y="0"/>
            <wp:positionH relativeFrom="margin">
              <wp:posOffset>412750</wp:posOffset>
            </wp:positionH>
            <wp:positionV relativeFrom="paragraph">
              <wp:posOffset>-19050</wp:posOffset>
            </wp:positionV>
            <wp:extent cx="5416550" cy="6009709"/>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5416550" cy="6009709"/>
                    </a:xfrm>
                    <a:prstGeom prst="rect">
                      <a:avLst/>
                    </a:prstGeom>
                  </pic:spPr>
                </pic:pic>
              </a:graphicData>
            </a:graphic>
            <wp14:sizeRelH relativeFrom="page">
              <wp14:pctWidth>0</wp14:pctWidth>
            </wp14:sizeRelH>
            <wp14:sizeRelV relativeFrom="page">
              <wp14:pctHeight>0</wp14:pctHeight>
            </wp14:sizeRelV>
          </wp:anchor>
        </w:drawing>
      </w:r>
      <w:r>
        <w:rPr>
          <w:b/>
          <w:u w:val="single"/>
        </w:rPr>
        <w:t>Task 2:</w:t>
      </w:r>
    </w:p>
    <w:p w:rsidR="00D92C86" w:rsidRDefault="00D92C86" w:rsidP="00D92C86">
      <w:pPr>
        <w:pStyle w:val="NoSpacing"/>
      </w:pPr>
      <w:r>
        <w:tab/>
      </w:r>
      <w:r>
        <w:tab/>
      </w:r>
      <w:r>
        <w:tab/>
      </w:r>
    </w:p>
    <w:p w:rsidR="00D92C86" w:rsidRDefault="00D92C86" w:rsidP="00D92C86">
      <w:pPr>
        <w:pStyle w:val="NoSpacing"/>
      </w:pPr>
    </w:p>
    <w:p w:rsidR="00D92C86" w:rsidRPr="007C0D04" w:rsidRDefault="00D92C86" w:rsidP="00D92C86">
      <w:pPr>
        <w:pStyle w:val="NoSpacing"/>
      </w:pPr>
    </w:p>
    <w:p w:rsidR="00D92C86" w:rsidRDefault="00D92C86" w:rsidP="00D92C86">
      <w:pPr>
        <w:pStyle w:val="NoSpacing"/>
        <w:jc w:val="center"/>
        <w:rPr>
          <w:sz w:val="28"/>
        </w:rPr>
      </w:pPr>
    </w:p>
    <w:p w:rsidR="00D92C86" w:rsidRDefault="00D92C86" w:rsidP="00D92C86">
      <w:pPr>
        <w:pStyle w:val="NoSpacing"/>
        <w:jc w:val="center"/>
        <w:rPr>
          <w:sz w:val="28"/>
        </w:rPr>
      </w:pPr>
    </w:p>
    <w:p w:rsidR="00D92C86" w:rsidRDefault="00D92C86" w:rsidP="00D92C86">
      <w:pPr>
        <w:pStyle w:val="NoSpacing"/>
        <w:jc w:val="center"/>
        <w:rPr>
          <w:sz w:val="28"/>
        </w:rPr>
      </w:pPr>
    </w:p>
    <w:p w:rsidR="00D92C86" w:rsidRDefault="00D92C86" w:rsidP="00D92C86">
      <w:pPr>
        <w:pStyle w:val="NoSpacing"/>
        <w:jc w:val="center"/>
        <w:rPr>
          <w:sz w:val="28"/>
        </w:rPr>
      </w:pPr>
    </w:p>
    <w:p w:rsidR="00D92C86" w:rsidRDefault="00D92C86" w:rsidP="00D92C86">
      <w:pPr>
        <w:pStyle w:val="NoSpacing"/>
        <w:jc w:val="center"/>
        <w:rPr>
          <w:sz w:val="28"/>
        </w:rPr>
      </w:pPr>
    </w:p>
    <w:p w:rsidR="00D92C86" w:rsidRDefault="00D92C86" w:rsidP="00D92C86">
      <w:pPr>
        <w:pStyle w:val="NoSpacing"/>
        <w:jc w:val="center"/>
        <w:rPr>
          <w:sz w:val="28"/>
        </w:rPr>
      </w:pPr>
    </w:p>
    <w:p w:rsidR="00D92C86" w:rsidRDefault="00D92C86" w:rsidP="00D92C86">
      <w:pPr>
        <w:pStyle w:val="NoSpacing"/>
        <w:jc w:val="center"/>
        <w:rPr>
          <w:sz w:val="28"/>
        </w:rPr>
      </w:pPr>
    </w:p>
    <w:p w:rsidR="00D92C86" w:rsidRDefault="00D92C86" w:rsidP="00D92C86">
      <w:pPr>
        <w:pStyle w:val="NoSpacing"/>
        <w:jc w:val="center"/>
        <w:rPr>
          <w:sz w:val="28"/>
        </w:rPr>
      </w:pPr>
    </w:p>
    <w:p w:rsidR="00D92C86" w:rsidRDefault="00D92C86" w:rsidP="00D92C86">
      <w:pPr>
        <w:pStyle w:val="NoSpacing"/>
        <w:jc w:val="center"/>
        <w:rPr>
          <w:sz w:val="28"/>
        </w:rPr>
      </w:pPr>
    </w:p>
    <w:p w:rsidR="00D92C86" w:rsidRDefault="00D92C86" w:rsidP="00D92C86">
      <w:pPr>
        <w:pStyle w:val="NoSpacing"/>
        <w:jc w:val="center"/>
        <w:rPr>
          <w:sz w:val="28"/>
        </w:rPr>
      </w:pPr>
    </w:p>
    <w:p w:rsidR="00D92C86" w:rsidRDefault="00D92C86" w:rsidP="00D92C86">
      <w:pPr>
        <w:pStyle w:val="NoSpacing"/>
        <w:jc w:val="center"/>
        <w:rPr>
          <w:sz w:val="28"/>
        </w:rPr>
      </w:pPr>
    </w:p>
    <w:p w:rsidR="00D92C86" w:rsidRDefault="00D92C86" w:rsidP="00D92C86">
      <w:pPr>
        <w:pStyle w:val="NoSpacing"/>
        <w:jc w:val="center"/>
        <w:rPr>
          <w:sz w:val="28"/>
        </w:rPr>
      </w:pPr>
    </w:p>
    <w:p w:rsidR="00D92C86" w:rsidRDefault="00D92C86" w:rsidP="00D92C86">
      <w:pPr>
        <w:pStyle w:val="NoSpacing"/>
        <w:jc w:val="center"/>
        <w:rPr>
          <w:sz w:val="28"/>
        </w:rPr>
      </w:pPr>
    </w:p>
    <w:p w:rsidR="00D92C86" w:rsidRDefault="00D92C86" w:rsidP="00D92C86">
      <w:pPr>
        <w:pStyle w:val="NoSpacing"/>
        <w:jc w:val="center"/>
        <w:rPr>
          <w:sz w:val="28"/>
        </w:rPr>
      </w:pPr>
    </w:p>
    <w:p w:rsidR="00D92C86" w:rsidRDefault="00D92C86" w:rsidP="00D92C86">
      <w:pPr>
        <w:pStyle w:val="NoSpacing"/>
        <w:jc w:val="center"/>
        <w:rPr>
          <w:sz w:val="28"/>
        </w:rPr>
      </w:pPr>
    </w:p>
    <w:p w:rsidR="00D92C86" w:rsidRDefault="00D92C86" w:rsidP="00D92C86">
      <w:pPr>
        <w:pStyle w:val="NoSpacing"/>
        <w:jc w:val="center"/>
        <w:rPr>
          <w:sz w:val="28"/>
        </w:rPr>
      </w:pPr>
    </w:p>
    <w:p w:rsidR="00D92C86" w:rsidRDefault="00D92C86" w:rsidP="00D92C86">
      <w:pPr>
        <w:pStyle w:val="NoSpacing"/>
        <w:jc w:val="center"/>
        <w:rPr>
          <w:sz w:val="28"/>
        </w:rPr>
      </w:pPr>
    </w:p>
    <w:p w:rsidR="00D92C86" w:rsidRDefault="00D92C86" w:rsidP="00D92C86">
      <w:pPr>
        <w:pStyle w:val="NoSpacing"/>
        <w:jc w:val="center"/>
        <w:rPr>
          <w:sz w:val="28"/>
        </w:rPr>
      </w:pPr>
    </w:p>
    <w:p w:rsidR="00D92C86" w:rsidRDefault="00D92C86" w:rsidP="00D92C86">
      <w:pPr>
        <w:pStyle w:val="NoSpacing"/>
        <w:jc w:val="center"/>
        <w:rPr>
          <w:sz w:val="28"/>
        </w:rPr>
      </w:pPr>
    </w:p>
    <w:p w:rsidR="00D92C86" w:rsidRDefault="00D92C86" w:rsidP="00D92C86">
      <w:pPr>
        <w:pStyle w:val="NoSpacing"/>
        <w:jc w:val="center"/>
        <w:rPr>
          <w:sz w:val="28"/>
        </w:rPr>
      </w:pPr>
    </w:p>
    <w:p w:rsidR="00D92C86" w:rsidRDefault="00D92C86" w:rsidP="00D92C86">
      <w:pPr>
        <w:pStyle w:val="NoSpacing"/>
        <w:jc w:val="center"/>
        <w:rPr>
          <w:sz w:val="28"/>
        </w:rPr>
      </w:pPr>
    </w:p>
    <w:p w:rsidR="00D92C86" w:rsidRDefault="00D92C86" w:rsidP="00D92C86">
      <w:pPr>
        <w:pStyle w:val="NoSpacing"/>
        <w:jc w:val="center"/>
        <w:rPr>
          <w:sz w:val="28"/>
        </w:rPr>
      </w:pPr>
    </w:p>
    <w:p w:rsidR="00D92C86" w:rsidRDefault="00D92C86" w:rsidP="00D92C86">
      <w:pPr>
        <w:pStyle w:val="NoSpacing"/>
      </w:pPr>
      <w:r>
        <w:rPr>
          <w:noProof/>
        </w:rPr>
        <w:drawing>
          <wp:anchor distT="0" distB="0" distL="114300" distR="114300" simplePos="0" relativeHeight="251731968" behindDoc="1" locked="0" layoutInCell="1" allowOverlap="1" wp14:anchorId="28A6B428" wp14:editId="1E5A1E7A">
            <wp:simplePos x="0" y="0"/>
            <wp:positionH relativeFrom="margin">
              <wp:posOffset>184150</wp:posOffset>
            </wp:positionH>
            <wp:positionV relativeFrom="paragraph">
              <wp:posOffset>5153660</wp:posOffset>
            </wp:positionV>
            <wp:extent cx="2406650" cy="2386022"/>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2406650" cy="2386022"/>
                    </a:xfrm>
                    <a:prstGeom prst="rect">
                      <a:avLst/>
                    </a:prstGeom>
                  </pic:spPr>
                </pic:pic>
              </a:graphicData>
            </a:graphic>
            <wp14:sizeRelH relativeFrom="page">
              <wp14:pctWidth>0</wp14:pctWidth>
            </wp14:sizeRelH>
            <wp14:sizeRelV relativeFrom="page">
              <wp14:pctHeight>0</wp14:pctHeight>
            </wp14:sizeRelV>
          </wp:anchor>
        </w:drawing>
      </w:r>
      <w:r>
        <w:t>Graph the following.</w:t>
      </w:r>
      <w:r w:rsidRPr="00BD2124">
        <w:rPr>
          <w:noProof/>
        </w:rPr>
        <w:t xml:space="preserve"> </w:t>
      </w:r>
      <w:r>
        <w:t xml:space="preserve"> Be sure to label your graph.</w:t>
      </w:r>
    </w:p>
    <w:p w:rsidR="00D92C86" w:rsidRDefault="00D92C86" w:rsidP="00D92C86">
      <w:pPr>
        <w:pStyle w:val="NoSpacing"/>
      </w:pPr>
    </w:p>
    <w:p w:rsidR="00D92C86" w:rsidRDefault="00212FF7" w:rsidP="00D92C86">
      <w:pPr>
        <w:pStyle w:val="NoSpacing"/>
      </w:pPr>
      <w:r>
        <w:rPr>
          <w:noProof/>
        </w:rPr>
        <w:drawing>
          <wp:anchor distT="0" distB="0" distL="114300" distR="114300" simplePos="0" relativeHeight="251732992" behindDoc="1" locked="0" layoutInCell="1" allowOverlap="1" wp14:anchorId="17F81C57" wp14:editId="2463EDCE">
            <wp:simplePos x="0" y="0"/>
            <wp:positionH relativeFrom="column">
              <wp:posOffset>38100</wp:posOffset>
            </wp:positionH>
            <wp:positionV relativeFrom="paragraph">
              <wp:posOffset>24765</wp:posOffset>
            </wp:positionV>
            <wp:extent cx="2800350" cy="2776346"/>
            <wp:effectExtent l="0" t="0" r="0" b="508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2800350" cy="2776346"/>
                    </a:xfrm>
                    <a:prstGeom prst="rect">
                      <a:avLst/>
                    </a:prstGeom>
                  </pic:spPr>
                </pic:pic>
              </a:graphicData>
            </a:graphic>
            <wp14:sizeRelH relativeFrom="page">
              <wp14:pctWidth>0</wp14:pctWidth>
            </wp14:sizeRelH>
            <wp14:sizeRelV relativeFrom="page">
              <wp14:pctHeight>0</wp14:pctHeight>
            </wp14:sizeRelV>
          </wp:anchor>
        </w:drawing>
      </w:r>
    </w:p>
    <w:p w:rsidR="00D92C86" w:rsidRDefault="00D92C86" w:rsidP="00D92C86">
      <w:pPr>
        <w:pStyle w:val="NoSpacing"/>
      </w:pPr>
    </w:p>
    <w:p w:rsidR="00D92C86" w:rsidRDefault="00D92C86" w:rsidP="00D92C86">
      <w:pPr>
        <w:pStyle w:val="NoSpacing"/>
      </w:pPr>
      <w:r>
        <w:tab/>
      </w:r>
      <w:r>
        <w:tab/>
      </w:r>
      <w:r>
        <w:tab/>
      </w:r>
      <w:r>
        <w:tab/>
      </w:r>
      <w:r>
        <w:tab/>
      </w:r>
      <w:r>
        <w:tab/>
      </w:r>
      <w:r>
        <w:tab/>
        <w:t xml:space="preserve">2. What kind of relationship does </w:t>
      </w:r>
      <w:proofErr w:type="gramStart"/>
      <w:r>
        <w:t>this</w:t>
      </w:r>
      <w:proofErr w:type="gramEnd"/>
      <w:r>
        <w:t xml:space="preserve"> </w:t>
      </w:r>
    </w:p>
    <w:p w:rsidR="00D92C86" w:rsidRDefault="00D92C86" w:rsidP="00D92C86">
      <w:pPr>
        <w:pStyle w:val="NoSpacing"/>
        <w:ind w:left="4320" w:firstLine="720"/>
      </w:pPr>
      <w:proofErr w:type="gramStart"/>
      <w:r>
        <w:t>graph</w:t>
      </w:r>
      <w:proofErr w:type="gramEnd"/>
      <w:r>
        <w:t xml:space="preserve"> represent?</w:t>
      </w:r>
    </w:p>
    <w:p w:rsidR="00D92C86" w:rsidRDefault="00D92C86" w:rsidP="00D92C86">
      <w:pPr>
        <w:pStyle w:val="NoSpacing"/>
        <w:ind w:left="5040" w:firstLine="720"/>
      </w:pPr>
    </w:p>
    <w:p w:rsidR="00D92C86" w:rsidRDefault="00D92C86" w:rsidP="00D92C86">
      <w:pPr>
        <w:pStyle w:val="NoSpacing"/>
        <w:ind w:left="5040" w:firstLine="720"/>
      </w:pPr>
    </w:p>
    <w:p w:rsidR="00D92C86" w:rsidRDefault="00D92C86" w:rsidP="00D92C86">
      <w:pPr>
        <w:pStyle w:val="NoSpacing"/>
        <w:ind w:left="5040" w:firstLine="720"/>
      </w:pPr>
    </w:p>
    <w:p w:rsidR="00D92C86" w:rsidRDefault="00D92C86" w:rsidP="00D92C86">
      <w:pPr>
        <w:pStyle w:val="NoSpacing"/>
        <w:ind w:left="5040" w:firstLine="720"/>
      </w:pPr>
    </w:p>
    <w:p w:rsidR="00D92C86" w:rsidRDefault="00D92C86" w:rsidP="00D92C86">
      <w:pPr>
        <w:pStyle w:val="NoSpacing"/>
        <w:ind w:left="5040" w:firstLine="720"/>
      </w:pPr>
    </w:p>
    <w:p w:rsidR="00D92C86" w:rsidRPr="007C0D04" w:rsidRDefault="00D92C86" w:rsidP="00D92C86">
      <w:pPr>
        <w:pStyle w:val="NoSpacing"/>
        <w:ind w:left="5040"/>
        <w:rPr>
          <w:sz w:val="28"/>
        </w:rPr>
      </w:pPr>
      <w:r>
        <w:t>3. In conclusion, if we measure the same object using different units, what kind of relationship are we using?</w:t>
      </w:r>
    </w:p>
    <w:p w:rsidR="00D92C86" w:rsidRDefault="00D92C86"/>
    <w:p w:rsidR="00482AF9" w:rsidRDefault="00482AF9" w:rsidP="00482AF9">
      <w:pPr>
        <w:pStyle w:val="NoSpacing"/>
        <w:jc w:val="center"/>
        <w:rPr>
          <w:b/>
          <w:sz w:val="28"/>
        </w:rPr>
      </w:pPr>
      <w:r w:rsidRPr="00482AF9">
        <w:rPr>
          <w:b/>
          <w:sz w:val="28"/>
        </w:rPr>
        <w:t>Pre/Post Test</w:t>
      </w:r>
    </w:p>
    <w:p w:rsidR="00482AF9" w:rsidRDefault="00482AF9" w:rsidP="00482AF9">
      <w:pPr>
        <w:pStyle w:val="NoSpacing"/>
      </w:pPr>
    </w:p>
    <w:p w:rsidR="00553566" w:rsidRDefault="00553566" w:rsidP="00553566">
      <w:pPr>
        <w:pStyle w:val="NoSpacing"/>
      </w:pPr>
      <w:r>
        <w:t>1. You are trying to estimate the number of fish in a lake. You go to the lake and capture 35 fish. You tag these fish and release them back into the lake. A week later, you come back and capture 50 fish. Of these 50, 12 were tagged. How many fish would you estimate are in the lake?</w:t>
      </w:r>
    </w:p>
    <w:p w:rsidR="00553566" w:rsidRDefault="00553566" w:rsidP="00553566">
      <w:pPr>
        <w:pStyle w:val="NoSpacing"/>
      </w:pPr>
    </w:p>
    <w:p w:rsidR="00553566" w:rsidRDefault="00553566" w:rsidP="00553566">
      <w:pPr>
        <w:pStyle w:val="NoSpacing"/>
      </w:pPr>
    </w:p>
    <w:p w:rsidR="00553566" w:rsidRDefault="00553566" w:rsidP="00553566">
      <w:pPr>
        <w:pStyle w:val="NoSpacing"/>
      </w:pPr>
    </w:p>
    <w:p w:rsidR="00553566" w:rsidRDefault="00553566" w:rsidP="00553566">
      <w:pPr>
        <w:pStyle w:val="NoSpacing"/>
      </w:pPr>
    </w:p>
    <w:p w:rsidR="00553566" w:rsidRDefault="00553566" w:rsidP="00553566">
      <w:pPr>
        <w:pStyle w:val="NoSpacing"/>
      </w:pPr>
    </w:p>
    <w:p w:rsidR="00553566" w:rsidRDefault="00553566" w:rsidP="00553566">
      <w:pPr>
        <w:pStyle w:val="NoSpacing"/>
      </w:pPr>
    </w:p>
    <w:p w:rsidR="00553566" w:rsidRDefault="00553566" w:rsidP="00553566">
      <w:pPr>
        <w:pStyle w:val="NoSpacing"/>
      </w:pPr>
    </w:p>
    <w:p w:rsidR="00553566" w:rsidRDefault="00553566" w:rsidP="00553566">
      <w:pPr>
        <w:pStyle w:val="NoSpacing"/>
      </w:pPr>
    </w:p>
    <w:p w:rsidR="00553566" w:rsidRDefault="00553566" w:rsidP="00553566">
      <w:pPr>
        <w:pStyle w:val="NoSpacing"/>
      </w:pPr>
      <w:r>
        <w:t xml:space="preserve">2. </w:t>
      </w:r>
      <w:r w:rsidR="00482AF9">
        <w:t xml:space="preserve">You have a recipe for cookies that calls for 2 cups of flour to make 16 cookies. </w:t>
      </w:r>
    </w:p>
    <w:p w:rsidR="00553566" w:rsidRDefault="00553566" w:rsidP="00553566">
      <w:pPr>
        <w:pStyle w:val="NoSpacing"/>
      </w:pPr>
    </w:p>
    <w:p w:rsidR="00482AF9" w:rsidRDefault="00553566" w:rsidP="00553566">
      <w:pPr>
        <w:pStyle w:val="NoSpacing"/>
        <w:ind w:firstLine="720"/>
      </w:pPr>
      <w:r>
        <w:t xml:space="preserve">a. </w:t>
      </w:r>
      <w:r w:rsidR="00482AF9">
        <w:t>How much flour will you need to make 64 cookies?</w:t>
      </w:r>
    </w:p>
    <w:p w:rsidR="00482AF9" w:rsidRDefault="00482AF9" w:rsidP="00482AF9">
      <w:pPr>
        <w:pStyle w:val="NoSpacing"/>
      </w:pPr>
    </w:p>
    <w:p w:rsidR="00482AF9" w:rsidRDefault="00482AF9" w:rsidP="00482AF9">
      <w:pPr>
        <w:pStyle w:val="NoSpacing"/>
      </w:pPr>
    </w:p>
    <w:p w:rsidR="00482AF9" w:rsidRDefault="00482AF9" w:rsidP="00482AF9">
      <w:pPr>
        <w:pStyle w:val="NoSpacing"/>
      </w:pPr>
    </w:p>
    <w:p w:rsidR="00482AF9" w:rsidRDefault="00482AF9" w:rsidP="00482AF9">
      <w:pPr>
        <w:pStyle w:val="NoSpacing"/>
      </w:pPr>
    </w:p>
    <w:p w:rsidR="00482AF9" w:rsidRDefault="00553566" w:rsidP="00553566">
      <w:pPr>
        <w:pStyle w:val="NoSpacing"/>
        <w:ind w:firstLine="720"/>
      </w:pPr>
      <w:r>
        <w:t>b</w:t>
      </w:r>
      <w:r w:rsidR="00482AF9">
        <w:t>. Complete the following table.</w:t>
      </w:r>
    </w:p>
    <w:p w:rsidR="00482AF9" w:rsidRDefault="00482AF9" w:rsidP="00482AF9">
      <w:pPr>
        <w:pStyle w:val="NoSpacing"/>
      </w:pPr>
    </w:p>
    <w:tbl>
      <w:tblPr>
        <w:tblStyle w:val="TableGrid"/>
        <w:tblpPr w:leftFromText="180" w:rightFromText="180" w:vertAnchor="text" w:tblpY="1"/>
        <w:tblOverlap w:val="never"/>
        <w:tblW w:w="0" w:type="auto"/>
        <w:tblLook w:val="04A0" w:firstRow="1" w:lastRow="0" w:firstColumn="1" w:lastColumn="0" w:noHBand="0" w:noVBand="1"/>
      </w:tblPr>
      <w:tblGrid>
        <w:gridCol w:w="1414"/>
        <w:gridCol w:w="1964"/>
      </w:tblGrid>
      <w:tr w:rsidR="00482AF9" w:rsidRPr="00482AF9" w:rsidTr="00553566">
        <w:tc>
          <w:tcPr>
            <w:tcW w:w="0" w:type="auto"/>
          </w:tcPr>
          <w:p w:rsidR="00482AF9" w:rsidRPr="00482AF9" w:rsidRDefault="00482AF9" w:rsidP="00553566">
            <w:pPr>
              <w:pStyle w:val="NoSpacing"/>
              <w:jc w:val="center"/>
              <w:rPr>
                <w:b/>
              </w:rPr>
            </w:pPr>
            <w:r w:rsidRPr="00482AF9">
              <w:rPr>
                <w:b/>
              </w:rPr>
              <w:t>Cups of Flour</w:t>
            </w:r>
          </w:p>
        </w:tc>
        <w:tc>
          <w:tcPr>
            <w:tcW w:w="0" w:type="auto"/>
          </w:tcPr>
          <w:p w:rsidR="00482AF9" w:rsidRPr="00482AF9" w:rsidRDefault="00482AF9" w:rsidP="00553566">
            <w:pPr>
              <w:pStyle w:val="NoSpacing"/>
              <w:jc w:val="center"/>
              <w:rPr>
                <w:b/>
              </w:rPr>
            </w:pPr>
            <w:r w:rsidRPr="00482AF9">
              <w:rPr>
                <w:b/>
              </w:rPr>
              <w:t>Number of Cookies</w:t>
            </w:r>
          </w:p>
        </w:tc>
      </w:tr>
      <w:tr w:rsidR="00482AF9" w:rsidTr="00553566">
        <w:tc>
          <w:tcPr>
            <w:tcW w:w="0" w:type="auto"/>
          </w:tcPr>
          <w:p w:rsidR="00482AF9" w:rsidRDefault="00482AF9" w:rsidP="00553566">
            <w:pPr>
              <w:pStyle w:val="NoSpacing"/>
              <w:jc w:val="center"/>
            </w:pPr>
            <w:r>
              <w:t>1</w:t>
            </w:r>
          </w:p>
        </w:tc>
        <w:tc>
          <w:tcPr>
            <w:tcW w:w="0" w:type="auto"/>
          </w:tcPr>
          <w:p w:rsidR="00482AF9" w:rsidRDefault="00482AF9" w:rsidP="00553566">
            <w:pPr>
              <w:pStyle w:val="NoSpacing"/>
              <w:jc w:val="center"/>
            </w:pPr>
          </w:p>
        </w:tc>
      </w:tr>
      <w:tr w:rsidR="00482AF9" w:rsidTr="00553566">
        <w:tc>
          <w:tcPr>
            <w:tcW w:w="0" w:type="auto"/>
          </w:tcPr>
          <w:p w:rsidR="00482AF9" w:rsidRDefault="00482AF9" w:rsidP="00553566">
            <w:pPr>
              <w:pStyle w:val="NoSpacing"/>
              <w:jc w:val="center"/>
            </w:pPr>
            <w:r>
              <w:t>2</w:t>
            </w:r>
          </w:p>
        </w:tc>
        <w:tc>
          <w:tcPr>
            <w:tcW w:w="0" w:type="auto"/>
          </w:tcPr>
          <w:p w:rsidR="00482AF9" w:rsidRDefault="00482AF9" w:rsidP="00553566">
            <w:pPr>
              <w:pStyle w:val="NoSpacing"/>
              <w:jc w:val="center"/>
            </w:pPr>
            <w:r>
              <w:t>16</w:t>
            </w:r>
          </w:p>
        </w:tc>
      </w:tr>
      <w:tr w:rsidR="00482AF9" w:rsidTr="00553566">
        <w:tc>
          <w:tcPr>
            <w:tcW w:w="0" w:type="auto"/>
          </w:tcPr>
          <w:p w:rsidR="00482AF9" w:rsidRDefault="00482AF9" w:rsidP="00553566">
            <w:pPr>
              <w:pStyle w:val="NoSpacing"/>
              <w:jc w:val="center"/>
            </w:pPr>
            <w:r>
              <w:t>3</w:t>
            </w:r>
          </w:p>
        </w:tc>
        <w:tc>
          <w:tcPr>
            <w:tcW w:w="0" w:type="auto"/>
          </w:tcPr>
          <w:p w:rsidR="00482AF9" w:rsidRDefault="00482AF9" w:rsidP="00553566">
            <w:pPr>
              <w:pStyle w:val="NoSpacing"/>
              <w:jc w:val="center"/>
            </w:pPr>
          </w:p>
        </w:tc>
      </w:tr>
      <w:tr w:rsidR="00482AF9" w:rsidTr="00553566">
        <w:tc>
          <w:tcPr>
            <w:tcW w:w="0" w:type="auto"/>
          </w:tcPr>
          <w:p w:rsidR="00482AF9" w:rsidRDefault="00482AF9" w:rsidP="00553566">
            <w:pPr>
              <w:pStyle w:val="NoSpacing"/>
              <w:jc w:val="center"/>
            </w:pPr>
            <w:r>
              <w:t>4</w:t>
            </w:r>
          </w:p>
        </w:tc>
        <w:tc>
          <w:tcPr>
            <w:tcW w:w="0" w:type="auto"/>
          </w:tcPr>
          <w:p w:rsidR="00482AF9" w:rsidRDefault="00482AF9" w:rsidP="00553566">
            <w:pPr>
              <w:pStyle w:val="NoSpacing"/>
              <w:jc w:val="center"/>
            </w:pPr>
          </w:p>
        </w:tc>
      </w:tr>
      <w:tr w:rsidR="00482AF9" w:rsidTr="00553566">
        <w:tc>
          <w:tcPr>
            <w:tcW w:w="0" w:type="auto"/>
          </w:tcPr>
          <w:p w:rsidR="00482AF9" w:rsidRDefault="00482AF9" w:rsidP="00553566">
            <w:pPr>
              <w:pStyle w:val="NoSpacing"/>
              <w:jc w:val="center"/>
            </w:pPr>
            <w:r>
              <w:t>5</w:t>
            </w:r>
          </w:p>
        </w:tc>
        <w:tc>
          <w:tcPr>
            <w:tcW w:w="0" w:type="auto"/>
          </w:tcPr>
          <w:p w:rsidR="00482AF9" w:rsidRDefault="00482AF9" w:rsidP="00553566">
            <w:pPr>
              <w:pStyle w:val="NoSpacing"/>
              <w:jc w:val="center"/>
            </w:pPr>
          </w:p>
        </w:tc>
      </w:tr>
      <w:tr w:rsidR="00482AF9" w:rsidTr="00553566">
        <w:tc>
          <w:tcPr>
            <w:tcW w:w="0" w:type="auto"/>
          </w:tcPr>
          <w:p w:rsidR="00482AF9" w:rsidRDefault="00482AF9" w:rsidP="00553566">
            <w:pPr>
              <w:pStyle w:val="NoSpacing"/>
              <w:jc w:val="center"/>
            </w:pPr>
            <w:r>
              <w:t>6</w:t>
            </w:r>
          </w:p>
        </w:tc>
        <w:tc>
          <w:tcPr>
            <w:tcW w:w="0" w:type="auto"/>
          </w:tcPr>
          <w:p w:rsidR="00482AF9" w:rsidRDefault="00482AF9" w:rsidP="00553566">
            <w:pPr>
              <w:pStyle w:val="NoSpacing"/>
              <w:jc w:val="center"/>
            </w:pPr>
          </w:p>
        </w:tc>
      </w:tr>
      <w:tr w:rsidR="00482AF9" w:rsidTr="00553566">
        <w:tc>
          <w:tcPr>
            <w:tcW w:w="0" w:type="auto"/>
          </w:tcPr>
          <w:p w:rsidR="00482AF9" w:rsidRDefault="00482AF9" w:rsidP="00553566">
            <w:pPr>
              <w:pStyle w:val="NoSpacing"/>
              <w:jc w:val="center"/>
            </w:pPr>
            <w:r>
              <w:t>7</w:t>
            </w:r>
          </w:p>
        </w:tc>
        <w:tc>
          <w:tcPr>
            <w:tcW w:w="0" w:type="auto"/>
          </w:tcPr>
          <w:p w:rsidR="00482AF9" w:rsidRDefault="00482AF9" w:rsidP="00553566">
            <w:pPr>
              <w:pStyle w:val="NoSpacing"/>
              <w:jc w:val="center"/>
            </w:pPr>
          </w:p>
        </w:tc>
      </w:tr>
    </w:tbl>
    <w:p w:rsidR="00482AF9" w:rsidRDefault="00482AF9" w:rsidP="00553566">
      <w:pPr>
        <w:pStyle w:val="NoSpacing"/>
        <w:jc w:val="center"/>
      </w:pPr>
      <w:r>
        <w:br w:type="textWrapping" w:clear="all"/>
      </w:r>
    </w:p>
    <w:p w:rsidR="00482AF9" w:rsidRDefault="00553566" w:rsidP="00553566">
      <w:pPr>
        <w:pStyle w:val="NoSpacing"/>
        <w:ind w:firstLine="720"/>
      </w:pPr>
      <w:r>
        <w:t>c</w:t>
      </w:r>
      <w:r w:rsidR="00482AF9">
        <w:t>. Graph the relationship below. Be sure to label your graph.</w:t>
      </w:r>
    </w:p>
    <w:p w:rsidR="00482AF9" w:rsidRDefault="00707F16" w:rsidP="00482AF9">
      <w:pPr>
        <w:pStyle w:val="NoSpacing"/>
      </w:pPr>
      <w:r>
        <w:rPr>
          <w:noProof/>
        </w:rPr>
        <mc:AlternateContent>
          <mc:Choice Requires="wps">
            <w:drawing>
              <wp:anchor distT="45720" distB="45720" distL="114300" distR="114300" simplePos="0" relativeHeight="251750400" behindDoc="1" locked="0" layoutInCell="1" allowOverlap="1">
                <wp:simplePos x="0" y="0"/>
                <wp:positionH relativeFrom="column">
                  <wp:posOffset>2844800</wp:posOffset>
                </wp:positionH>
                <wp:positionV relativeFrom="paragraph">
                  <wp:posOffset>139700</wp:posOffset>
                </wp:positionV>
                <wp:extent cx="3206750" cy="1712595"/>
                <wp:effectExtent l="0" t="0" r="12700" b="20955"/>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1712595"/>
                        </a:xfrm>
                        <a:prstGeom prst="rect">
                          <a:avLst/>
                        </a:prstGeom>
                        <a:solidFill>
                          <a:srgbClr val="FFFFFF"/>
                        </a:solidFill>
                        <a:ln w="9525">
                          <a:solidFill>
                            <a:schemeClr val="bg1"/>
                          </a:solidFill>
                          <a:miter lim="800000"/>
                          <a:headEnd/>
                          <a:tailEnd/>
                        </a:ln>
                      </wps:spPr>
                      <wps:txbx>
                        <w:txbxContent>
                          <w:p w:rsidR="00482AF9" w:rsidRDefault="00553566" w:rsidP="00482AF9">
                            <w:r>
                              <w:t>d</w:t>
                            </w:r>
                            <w:r w:rsidR="00482AF9">
                              <w:t>. Is this an example of direct or inverse variation?</w:t>
                            </w:r>
                          </w:p>
                          <w:p w:rsidR="00482AF9" w:rsidRDefault="00482AF9" w:rsidP="00482AF9"/>
                          <w:p w:rsidR="00482AF9" w:rsidRDefault="00553566" w:rsidP="00482AF9">
                            <w:r>
                              <w:t>e</w:t>
                            </w:r>
                            <w:r w:rsidR="00482AF9">
                              <w:t>. If it is direct variation, what is the constant of proportionality?</w:t>
                            </w:r>
                            <w:r w:rsidR="00707F16">
                              <w:t xml:space="preserve"> (</w:t>
                            </w:r>
                            <w:proofErr w:type="gramStart"/>
                            <w:r w:rsidR="00707F16">
                              <w:t>otherwise</w:t>
                            </w:r>
                            <w:proofErr w:type="gramEnd"/>
                            <w:r w:rsidR="00707F16">
                              <w:t xml:space="preserve"> leave blank)</w:t>
                            </w:r>
                          </w:p>
                          <w:p w:rsidR="00707F16" w:rsidRDefault="00707F16" w:rsidP="00482AF9"/>
                          <w:p w:rsidR="00707F16" w:rsidRDefault="00707F16" w:rsidP="00482AF9">
                            <w:r>
                              <w:t>f. Write an equation to represent this problem.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id="_x0000_s1032" type="#_x0000_t202" style="position:absolute;margin-left:224pt;margin-top:11pt;width:252.5pt;height:110.6pt;z-index:-251566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" strokecolor="white [3212]">
                <v:textbox style="mso-fit-shape-to-text:t">
                  <w:txbxContent>
                    <w:p w:rsidR="00482AF9" w:rsidRDefault="00553566" w:rsidP="00482AF9">
                      <w:r>
                        <w:t>d</w:t>
                      </w:r>
                      <w:r w:rsidR="00482AF9">
                        <w:t>. Is this an example of direct or inverse variation?</w:t>
                      </w:r>
                    </w:p>
                    <w:p w:rsidR="00482AF9" w:rsidRDefault="00482AF9" w:rsidP="00482AF9"/>
                    <w:p w:rsidR="00482AF9" w:rsidRDefault="00553566" w:rsidP="00482AF9">
                      <w:r>
                        <w:t>e</w:t>
                      </w:r>
                      <w:r w:rsidR="00482AF9">
                        <w:t>. If it is direct variation, what is the constant of proportionality?</w:t>
                      </w:r>
                      <w:r w:rsidR="00707F16">
                        <w:t xml:space="preserve"> (</w:t>
                      </w:r>
                      <w:proofErr w:type="gramStart"/>
                      <w:r w:rsidR="00707F16">
                        <w:t>otherwise</w:t>
                      </w:r>
                      <w:proofErr w:type="gramEnd"/>
                      <w:r w:rsidR="00707F16">
                        <w:t xml:space="preserve"> leave blank)</w:t>
                      </w:r>
                    </w:p>
                    <w:p w:rsidR="00707F16" w:rsidRDefault="00707F16" w:rsidP="00482AF9"/>
                    <w:p w:rsidR="00707F16" w:rsidRDefault="00707F16" w:rsidP="00482AF9">
                      <w:r>
                        <w:t>f. Write an equation to represent this problem.</w:t>
                      </w:r>
                    </w:p>
                  </w:txbxContent>
                </v:textbox>
              </v:shape>
            </w:pict>
          </mc:Fallback>
        </mc:AlternateContent>
      </w:r>
      <w:r w:rsidR="00482AF9">
        <w:rPr>
          <w:noProof/>
        </w:rPr>
        <w:drawing>
          <wp:anchor distT="0" distB="0" distL="114300" distR="114300" simplePos="0" relativeHeight="251752448" behindDoc="1" locked="0" layoutInCell="1" allowOverlap="1" wp14:anchorId="63CB8F4B" wp14:editId="13451EB2">
            <wp:simplePos x="0" y="0"/>
            <wp:positionH relativeFrom="margin">
              <wp:posOffset>412750</wp:posOffset>
            </wp:positionH>
            <wp:positionV relativeFrom="paragraph">
              <wp:posOffset>146050</wp:posOffset>
            </wp:positionV>
            <wp:extent cx="1993900" cy="1976809"/>
            <wp:effectExtent l="0" t="0" r="6350" b="4445"/>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1993900" cy="1976809"/>
                    </a:xfrm>
                    <a:prstGeom prst="rect">
                      <a:avLst/>
                    </a:prstGeom>
                  </pic:spPr>
                </pic:pic>
              </a:graphicData>
            </a:graphic>
            <wp14:sizeRelH relativeFrom="page">
              <wp14:pctWidth>0</wp14:pctWidth>
            </wp14:sizeRelH>
            <wp14:sizeRelV relativeFrom="page">
              <wp14:pctHeight>0</wp14:pctHeight>
            </wp14:sizeRelV>
          </wp:anchor>
        </w:drawing>
      </w:r>
    </w:p>
    <w:p w:rsidR="00482AF9" w:rsidRDefault="00482AF9" w:rsidP="00482AF9">
      <w:pPr>
        <w:pStyle w:val="NoSpacing"/>
      </w:pPr>
    </w:p>
    <w:p w:rsidR="00482AF9" w:rsidRDefault="00482AF9" w:rsidP="00482AF9">
      <w:pPr>
        <w:pStyle w:val="NoSpacing"/>
      </w:pPr>
    </w:p>
    <w:p w:rsidR="00482AF9" w:rsidRDefault="00482AF9" w:rsidP="00482AF9">
      <w:pPr>
        <w:pStyle w:val="NoSpacing"/>
      </w:pPr>
    </w:p>
    <w:p w:rsidR="00482AF9" w:rsidRDefault="00482AF9" w:rsidP="00482AF9">
      <w:pPr>
        <w:pStyle w:val="NoSpacing"/>
      </w:pPr>
    </w:p>
    <w:p w:rsidR="00482AF9" w:rsidRDefault="00482AF9" w:rsidP="00482AF9">
      <w:pPr>
        <w:pStyle w:val="NoSpacing"/>
      </w:pPr>
    </w:p>
    <w:p w:rsidR="00482AF9" w:rsidRDefault="00482AF9" w:rsidP="00482AF9">
      <w:pPr>
        <w:pStyle w:val="NoSpacing"/>
      </w:pPr>
    </w:p>
    <w:p w:rsidR="00482AF9" w:rsidRDefault="00482AF9" w:rsidP="00482AF9">
      <w:pPr>
        <w:pStyle w:val="NoSpacing"/>
      </w:pPr>
    </w:p>
    <w:p w:rsidR="00482AF9" w:rsidRDefault="00482AF9" w:rsidP="00482AF9">
      <w:pPr>
        <w:pStyle w:val="NoSpacing"/>
      </w:pPr>
    </w:p>
    <w:p w:rsidR="00482AF9" w:rsidRDefault="00482AF9" w:rsidP="00482AF9">
      <w:pPr>
        <w:pStyle w:val="NoSpacing"/>
      </w:pPr>
    </w:p>
    <w:p w:rsidR="00482AF9" w:rsidRDefault="00482AF9" w:rsidP="00482AF9">
      <w:pPr>
        <w:pStyle w:val="NoSpacing"/>
      </w:pPr>
    </w:p>
    <w:p w:rsidR="00482AF9" w:rsidRDefault="00482AF9" w:rsidP="00482AF9">
      <w:pPr>
        <w:pStyle w:val="NoSpacing"/>
      </w:pPr>
    </w:p>
    <w:p w:rsidR="00482AF9" w:rsidRDefault="00482AF9" w:rsidP="00553566">
      <w:pPr>
        <w:pStyle w:val="NoSpacing"/>
      </w:pPr>
    </w:p>
    <w:p w:rsidR="00553566" w:rsidRDefault="00553566" w:rsidP="00553566">
      <w:pPr>
        <w:pStyle w:val="NoSpacing"/>
      </w:pPr>
    </w:p>
    <w:p w:rsidR="00553566" w:rsidRDefault="00553566" w:rsidP="00553566">
      <w:pPr>
        <w:pStyle w:val="NoSpacing"/>
      </w:pPr>
    </w:p>
    <w:p w:rsidR="00553566" w:rsidRDefault="00553566" w:rsidP="00553566">
      <w:pPr>
        <w:pStyle w:val="NoSpacing"/>
      </w:pPr>
      <w:r>
        <w:t xml:space="preserve">3. You are building a rectangular garden in your backyard. You only have room for a garden with an area of </w:t>
      </w:r>
      <w:r w:rsidR="00E9724B">
        <w:t>36 square feet</w:t>
      </w:r>
      <w:r>
        <w:t>.</w:t>
      </w:r>
    </w:p>
    <w:p w:rsidR="00553566" w:rsidRDefault="00707F16" w:rsidP="00553566">
      <w:pPr>
        <w:pStyle w:val="NoSpacing"/>
      </w:pPr>
      <w:r>
        <w:tab/>
        <w:t>a. If your garden has a length of 4 ft, what does the width have to be?</w:t>
      </w:r>
    </w:p>
    <w:p w:rsidR="00707F16" w:rsidRDefault="00707F16" w:rsidP="00553566">
      <w:pPr>
        <w:pStyle w:val="NoSpacing"/>
      </w:pPr>
    </w:p>
    <w:p w:rsidR="00707F16" w:rsidRDefault="00707F16" w:rsidP="00553566">
      <w:pPr>
        <w:pStyle w:val="NoSpacing"/>
      </w:pPr>
    </w:p>
    <w:p w:rsidR="00707F16" w:rsidRDefault="00707F16" w:rsidP="00553566">
      <w:pPr>
        <w:pStyle w:val="NoSpacing"/>
      </w:pPr>
    </w:p>
    <w:p w:rsidR="00553566" w:rsidRDefault="00707F16" w:rsidP="00707F16">
      <w:pPr>
        <w:pStyle w:val="NoSpacing"/>
        <w:numPr>
          <w:ilvl w:val="1"/>
          <w:numId w:val="75"/>
        </w:numPr>
      </w:pPr>
      <w:r>
        <w:t>C</w:t>
      </w:r>
      <w:r w:rsidR="00553566">
        <w:t>omplete the table to represent this situation.</w:t>
      </w:r>
    </w:p>
    <w:p w:rsidR="00553566" w:rsidRDefault="00553566" w:rsidP="00553566">
      <w:pPr>
        <w:pStyle w:val="NoSpacing"/>
        <w:ind w:left="1440"/>
      </w:pP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1345"/>
        <w:gridCol w:w="1260"/>
      </w:tblGrid>
      <w:tr w:rsidR="00553566" w:rsidRPr="00482AF9" w:rsidTr="00553566">
        <w:tc>
          <w:tcPr>
            <w:tcW w:w="1345" w:type="dxa"/>
          </w:tcPr>
          <w:p w:rsidR="00553566" w:rsidRPr="00482AF9" w:rsidRDefault="00553566" w:rsidP="00553566">
            <w:pPr>
              <w:pStyle w:val="NoSpacing"/>
              <w:jc w:val="center"/>
              <w:rPr>
                <w:b/>
              </w:rPr>
            </w:pPr>
            <w:r>
              <w:rPr>
                <w:b/>
              </w:rPr>
              <w:t>Length</w:t>
            </w:r>
          </w:p>
        </w:tc>
        <w:tc>
          <w:tcPr>
            <w:tcW w:w="1260" w:type="dxa"/>
          </w:tcPr>
          <w:p w:rsidR="00553566" w:rsidRPr="00482AF9" w:rsidRDefault="00553566" w:rsidP="000306DD">
            <w:pPr>
              <w:pStyle w:val="NoSpacing"/>
              <w:jc w:val="center"/>
              <w:rPr>
                <w:b/>
              </w:rPr>
            </w:pPr>
            <w:r>
              <w:rPr>
                <w:b/>
              </w:rPr>
              <w:t>Width</w:t>
            </w:r>
          </w:p>
        </w:tc>
      </w:tr>
      <w:tr w:rsidR="00553566" w:rsidTr="00553566">
        <w:tc>
          <w:tcPr>
            <w:tcW w:w="1345" w:type="dxa"/>
          </w:tcPr>
          <w:p w:rsidR="00553566" w:rsidRDefault="00553566" w:rsidP="000306DD">
            <w:pPr>
              <w:pStyle w:val="NoSpacing"/>
              <w:jc w:val="center"/>
            </w:pPr>
            <w:r>
              <w:t>1</w:t>
            </w:r>
          </w:p>
        </w:tc>
        <w:tc>
          <w:tcPr>
            <w:tcW w:w="1260" w:type="dxa"/>
          </w:tcPr>
          <w:p w:rsidR="00553566" w:rsidRDefault="00553566" w:rsidP="000306DD">
            <w:pPr>
              <w:pStyle w:val="NoSpacing"/>
              <w:jc w:val="center"/>
            </w:pPr>
            <w:r>
              <w:t>36</w:t>
            </w:r>
          </w:p>
        </w:tc>
      </w:tr>
      <w:tr w:rsidR="00553566" w:rsidTr="00553566">
        <w:tc>
          <w:tcPr>
            <w:tcW w:w="1345" w:type="dxa"/>
          </w:tcPr>
          <w:p w:rsidR="00553566" w:rsidRDefault="00553566" w:rsidP="000306DD">
            <w:pPr>
              <w:pStyle w:val="NoSpacing"/>
              <w:jc w:val="center"/>
            </w:pPr>
          </w:p>
        </w:tc>
        <w:tc>
          <w:tcPr>
            <w:tcW w:w="1260" w:type="dxa"/>
          </w:tcPr>
          <w:p w:rsidR="00553566" w:rsidRDefault="00553566" w:rsidP="000306DD">
            <w:pPr>
              <w:pStyle w:val="NoSpacing"/>
              <w:jc w:val="center"/>
            </w:pPr>
          </w:p>
        </w:tc>
      </w:tr>
      <w:tr w:rsidR="00553566" w:rsidTr="00553566">
        <w:tc>
          <w:tcPr>
            <w:tcW w:w="1345" w:type="dxa"/>
          </w:tcPr>
          <w:p w:rsidR="00553566" w:rsidRDefault="00553566" w:rsidP="000306DD">
            <w:pPr>
              <w:pStyle w:val="NoSpacing"/>
              <w:jc w:val="center"/>
            </w:pPr>
          </w:p>
        </w:tc>
        <w:tc>
          <w:tcPr>
            <w:tcW w:w="1260" w:type="dxa"/>
          </w:tcPr>
          <w:p w:rsidR="00553566" w:rsidRDefault="00553566" w:rsidP="000306DD">
            <w:pPr>
              <w:pStyle w:val="NoSpacing"/>
              <w:jc w:val="center"/>
            </w:pPr>
          </w:p>
        </w:tc>
      </w:tr>
      <w:tr w:rsidR="00553566" w:rsidTr="00553566">
        <w:tc>
          <w:tcPr>
            <w:tcW w:w="1345" w:type="dxa"/>
          </w:tcPr>
          <w:p w:rsidR="00553566" w:rsidRDefault="00553566" w:rsidP="000306DD">
            <w:pPr>
              <w:pStyle w:val="NoSpacing"/>
              <w:jc w:val="center"/>
            </w:pPr>
          </w:p>
        </w:tc>
        <w:tc>
          <w:tcPr>
            <w:tcW w:w="1260" w:type="dxa"/>
          </w:tcPr>
          <w:p w:rsidR="00553566" w:rsidRDefault="00553566" w:rsidP="000306DD">
            <w:pPr>
              <w:pStyle w:val="NoSpacing"/>
              <w:jc w:val="center"/>
            </w:pPr>
          </w:p>
        </w:tc>
      </w:tr>
      <w:tr w:rsidR="00553566" w:rsidTr="00553566">
        <w:tc>
          <w:tcPr>
            <w:tcW w:w="1345" w:type="dxa"/>
          </w:tcPr>
          <w:p w:rsidR="00553566" w:rsidRDefault="00553566" w:rsidP="00553566">
            <w:pPr>
              <w:pStyle w:val="NoSpacing"/>
            </w:pPr>
          </w:p>
        </w:tc>
        <w:tc>
          <w:tcPr>
            <w:tcW w:w="1260" w:type="dxa"/>
          </w:tcPr>
          <w:p w:rsidR="00553566" w:rsidRDefault="00553566" w:rsidP="000306DD">
            <w:pPr>
              <w:pStyle w:val="NoSpacing"/>
              <w:jc w:val="center"/>
            </w:pPr>
          </w:p>
        </w:tc>
      </w:tr>
      <w:tr w:rsidR="00553566" w:rsidTr="00553566">
        <w:tc>
          <w:tcPr>
            <w:tcW w:w="1345" w:type="dxa"/>
          </w:tcPr>
          <w:p w:rsidR="00553566" w:rsidRDefault="00553566" w:rsidP="00553566">
            <w:pPr>
              <w:pStyle w:val="NoSpacing"/>
            </w:pPr>
          </w:p>
        </w:tc>
        <w:tc>
          <w:tcPr>
            <w:tcW w:w="1260" w:type="dxa"/>
          </w:tcPr>
          <w:p w:rsidR="00553566" w:rsidRDefault="00553566" w:rsidP="000306DD">
            <w:pPr>
              <w:pStyle w:val="NoSpacing"/>
              <w:jc w:val="center"/>
            </w:pPr>
          </w:p>
        </w:tc>
      </w:tr>
      <w:tr w:rsidR="00553566" w:rsidTr="00553566">
        <w:tc>
          <w:tcPr>
            <w:tcW w:w="1345" w:type="dxa"/>
          </w:tcPr>
          <w:p w:rsidR="00553566" w:rsidRDefault="00553566" w:rsidP="000306DD">
            <w:pPr>
              <w:pStyle w:val="NoSpacing"/>
              <w:jc w:val="center"/>
            </w:pPr>
          </w:p>
        </w:tc>
        <w:tc>
          <w:tcPr>
            <w:tcW w:w="1260" w:type="dxa"/>
          </w:tcPr>
          <w:p w:rsidR="00553566" w:rsidRDefault="00553566" w:rsidP="000306DD">
            <w:pPr>
              <w:pStyle w:val="NoSpacing"/>
              <w:jc w:val="center"/>
            </w:pPr>
          </w:p>
        </w:tc>
      </w:tr>
      <w:tr w:rsidR="00553566" w:rsidTr="00553566">
        <w:tc>
          <w:tcPr>
            <w:tcW w:w="1345" w:type="dxa"/>
          </w:tcPr>
          <w:p w:rsidR="00553566" w:rsidRDefault="00553566" w:rsidP="000306DD">
            <w:pPr>
              <w:pStyle w:val="NoSpacing"/>
              <w:jc w:val="center"/>
            </w:pPr>
          </w:p>
        </w:tc>
        <w:tc>
          <w:tcPr>
            <w:tcW w:w="1260" w:type="dxa"/>
          </w:tcPr>
          <w:p w:rsidR="00553566" w:rsidRDefault="00553566" w:rsidP="000306DD">
            <w:pPr>
              <w:pStyle w:val="NoSpacing"/>
              <w:jc w:val="center"/>
            </w:pPr>
          </w:p>
        </w:tc>
      </w:tr>
      <w:tr w:rsidR="00553566" w:rsidTr="00553566">
        <w:tc>
          <w:tcPr>
            <w:tcW w:w="1345" w:type="dxa"/>
          </w:tcPr>
          <w:p w:rsidR="00553566" w:rsidRDefault="00553566" w:rsidP="000306DD">
            <w:pPr>
              <w:pStyle w:val="NoSpacing"/>
              <w:jc w:val="center"/>
            </w:pPr>
          </w:p>
        </w:tc>
        <w:tc>
          <w:tcPr>
            <w:tcW w:w="1260" w:type="dxa"/>
          </w:tcPr>
          <w:p w:rsidR="00553566" w:rsidRDefault="00553566" w:rsidP="000306DD">
            <w:pPr>
              <w:pStyle w:val="NoSpacing"/>
              <w:jc w:val="center"/>
            </w:pPr>
          </w:p>
        </w:tc>
      </w:tr>
    </w:tbl>
    <w:p w:rsidR="00553566" w:rsidRDefault="00553566" w:rsidP="00553566">
      <w:pPr>
        <w:pStyle w:val="NoSpacing"/>
        <w:jc w:val="center"/>
      </w:pPr>
      <w:r>
        <w:br w:type="textWrapping" w:clear="all"/>
      </w:r>
    </w:p>
    <w:p w:rsidR="00553566" w:rsidRDefault="00553566" w:rsidP="00553566">
      <w:pPr>
        <w:pStyle w:val="NoSpacing"/>
        <w:ind w:firstLine="720"/>
      </w:pPr>
      <w:r>
        <w:t>c. Graph the relationship below. Be sure to label your graph.</w:t>
      </w:r>
    </w:p>
    <w:p w:rsidR="00553566" w:rsidRDefault="00553566" w:rsidP="00553566">
      <w:pPr>
        <w:pStyle w:val="NoSpacing"/>
      </w:pPr>
      <w:r>
        <w:rPr>
          <w:noProof/>
        </w:rPr>
        <w:drawing>
          <wp:anchor distT="0" distB="0" distL="114300" distR="114300" simplePos="0" relativeHeight="251755520" behindDoc="1" locked="0" layoutInCell="1" allowOverlap="1" wp14:anchorId="07CD19C8" wp14:editId="6262C540">
            <wp:simplePos x="0" y="0"/>
            <wp:positionH relativeFrom="margin">
              <wp:posOffset>412750</wp:posOffset>
            </wp:positionH>
            <wp:positionV relativeFrom="paragraph">
              <wp:posOffset>146050</wp:posOffset>
            </wp:positionV>
            <wp:extent cx="1993900" cy="1976809"/>
            <wp:effectExtent l="0" t="0" r="6350" b="4445"/>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1993900" cy="1976809"/>
                    </a:xfrm>
                    <a:prstGeom prst="rect">
                      <a:avLst/>
                    </a:prstGeom>
                  </pic:spPr>
                </pic:pic>
              </a:graphicData>
            </a:graphic>
            <wp14:sizeRelH relativeFrom="page">
              <wp14:pctWidth>0</wp14:pctWidth>
            </wp14:sizeRelH>
            <wp14:sizeRelV relativeFrom="page">
              <wp14:pctHeight>0</wp14:pctHeight>
            </wp14:sizeRelV>
          </wp:anchor>
        </w:drawing>
      </w:r>
    </w:p>
    <w:p w:rsidR="00553566" w:rsidRDefault="00707F16" w:rsidP="00553566">
      <w:pPr>
        <w:pStyle w:val="NoSpacing"/>
      </w:pPr>
      <w:r>
        <w:rPr>
          <w:noProof/>
        </w:rPr>
        <mc:AlternateContent>
          <mc:Choice Requires="wps">
            <w:drawing>
              <wp:anchor distT="45720" distB="45720" distL="114300" distR="114300" simplePos="0" relativeHeight="251754496" behindDoc="1" locked="0" layoutInCell="1" allowOverlap="1" wp14:anchorId="02361FEA" wp14:editId="71730A8E">
                <wp:simplePos x="0" y="0"/>
                <wp:positionH relativeFrom="column">
                  <wp:posOffset>2863850</wp:posOffset>
                </wp:positionH>
                <wp:positionV relativeFrom="paragraph">
                  <wp:posOffset>6985</wp:posOffset>
                </wp:positionV>
                <wp:extent cx="3206750" cy="1712595"/>
                <wp:effectExtent l="0" t="0" r="12700" b="20955"/>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1712595"/>
                        </a:xfrm>
                        <a:prstGeom prst="rect">
                          <a:avLst/>
                        </a:prstGeom>
                        <a:solidFill>
                          <a:srgbClr val="FFFFFF"/>
                        </a:solidFill>
                        <a:ln w="9525">
                          <a:solidFill>
                            <a:schemeClr val="bg1"/>
                          </a:solidFill>
                          <a:miter lim="800000"/>
                          <a:headEnd/>
                          <a:tailEnd/>
                        </a:ln>
                      </wps:spPr>
                      <wps:txbx>
                        <w:txbxContent>
                          <w:p w:rsidR="00553566" w:rsidRDefault="00553566" w:rsidP="00553566">
                            <w:r>
                              <w:t>d. Is this an example of direct or inverse variation?</w:t>
                            </w:r>
                          </w:p>
                          <w:p w:rsidR="00553566" w:rsidRDefault="00553566" w:rsidP="00553566"/>
                          <w:p w:rsidR="00553566" w:rsidRDefault="00553566" w:rsidP="00553566">
                            <w:r>
                              <w:t>e. If it is direct variation, what is the constant of proportionality?</w:t>
                            </w:r>
                            <w:r w:rsidR="00707F16">
                              <w:t xml:space="preserve"> (</w:t>
                            </w:r>
                            <w:proofErr w:type="gramStart"/>
                            <w:r w:rsidR="00707F16">
                              <w:t>otherwise</w:t>
                            </w:r>
                            <w:proofErr w:type="gramEnd"/>
                            <w:r w:rsidR="00707F16">
                              <w:t xml:space="preserve"> leave blank)</w:t>
                            </w:r>
                          </w:p>
                          <w:p w:rsidR="00707F16" w:rsidRDefault="00707F16" w:rsidP="00553566"/>
                          <w:p w:rsidR="00707F16" w:rsidRDefault="00707F16" w:rsidP="00553566">
                            <w:r>
                              <w:t>f. Write an equation to represent this problem.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02361FEA" id="_x0000_s1033" type="#_x0000_t202" style="position:absolute;margin-left:225.5pt;margin-top:.55pt;width:252.5pt;height:110.6pt;z-index:-251561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" strokecolor="white [3212]">
                <v:textbox style="mso-fit-shape-to-text:t">
                  <w:txbxContent>
                    <w:p w:rsidR="00553566" w:rsidRDefault="00553566" w:rsidP="00553566">
                      <w:r>
                        <w:t>d. Is this an example of direct or inverse variation?</w:t>
                      </w:r>
                    </w:p>
                    <w:p w:rsidR="00553566" w:rsidRDefault="00553566" w:rsidP="00553566"/>
                    <w:p w:rsidR="00553566" w:rsidRDefault="00553566" w:rsidP="00553566">
                      <w:r>
                        <w:t>e. If it is direct variation, what is the constant of proportionality?</w:t>
                      </w:r>
                      <w:r w:rsidR="00707F16">
                        <w:t xml:space="preserve"> (</w:t>
                      </w:r>
                      <w:proofErr w:type="gramStart"/>
                      <w:r w:rsidR="00707F16">
                        <w:t>otherwise</w:t>
                      </w:r>
                      <w:proofErr w:type="gramEnd"/>
                      <w:r w:rsidR="00707F16">
                        <w:t xml:space="preserve"> leave blank)</w:t>
                      </w:r>
                    </w:p>
                    <w:p w:rsidR="00707F16" w:rsidRDefault="00707F16" w:rsidP="00553566"/>
                    <w:p w:rsidR="00707F16" w:rsidRDefault="00707F16" w:rsidP="00553566">
                      <w:r>
                        <w:t>f. Write an equation to represent this problem.</w:t>
                      </w:r>
                    </w:p>
                  </w:txbxContent>
                </v:textbox>
              </v:shape>
            </w:pict>
          </mc:Fallback>
        </mc:AlternateContent>
      </w:r>
    </w:p>
    <w:p w:rsidR="00553566" w:rsidRDefault="00553566" w:rsidP="00553566">
      <w:pPr>
        <w:pStyle w:val="NoSpacing"/>
      </w:pPr>
    </w:p>
    <w:p w:rsidR="00553566" w:rsidRDefault="00553566" w:rsidP="00553566">
      <w:pPr>
        <w:pStyle w:val="NoSpacing"/>
      </w:pPr>
    </w:p>
    <w:p w:rsidR="00553566" w:rsidRDefault="00553566" w:rsidP="00553566">
      <w:pPr>
        <w:pStyle w:val="NoSpacing"/>
      </w:pPr>
    </w:p>
    <w:p w:rsidR="00553566" w:rsidRDefault="00553566" w:rsidP="00553566">
      <w:pPr>
        <w:pStyle w:val="NoSpacing"/>
      </w:pPr>
    </w:p>
    <w:p w:rsidR="00553566" w:rsidRDefault="00553566" w:rsidP="00553566">
      <w:pPr>
        <w:pStyle w:val="NoSpacing"/>
      </w:pPr>
    </w:p>
    <w:p w:rsidR="00553566" w:rsidRDefault="00553566" w:rsidP="00553566">
      <w:pPr>
        <w:pStyle w:val="NoSpacing"/>
      </w:pPr>
    </w:p>
    <w:p w:rsidR="00553566" w:rsidRDefault="00553566" w:rsidP="00553566">
      <w:pPr>
        <w:pStyle w:val="NoSpacing"/>
      </w:pPr>
    </w:p>
    <w:p w:rsidR="00553566" w:rsidRDefault="00553566" w:rsidP="00553566">
      <w:pPr>
        <w:pStyle w:val="NoSpacing"/>
      </w:pPr>
    </w:p>
    <w:p w:rsidR="00553566" w:rsidRDefault="00553566" w:rsidP="00553566">
      <w:pPr>
        <w:pStyle w:val="NoSpacing"/>
      </w:pPr>
    </w:p>
    <w:p w:rsidR="00553566" w:rsidRDefault="00553566" w:rsidP="00553566">
      <w:pPr>
        <w:pStyle w:val="NoSpacing"/>
      </w:pPr>
    </w:p>
    <w:p w:rsidR="00553566" w:rsidRDefault="00553566" w:rsidP="00553566">
      <w:pPr>
        <w:pStyle w:val="NoSpacing"/>
        <w:ind w:left="1080"/>
      </w:pPr>
    </w:p>
    <w:p w:rsidR="00707F16" w:rsidRDefault="00707F16" w:rsidP="00707F16">
      <w:pPr>
        <w:pStyle w:val="NoSpacing"/>
      </w:pPr>
    </w:p>
    <w:p w:rsidR="00707F16" w:rsidRDefault="00707F16" w:rsidP="00707F16">
      <w:pPr>
        <w:pStyle w:val="NoSpacing"/>
      </w:pPr>
    </w:p>
    <w:p w:rsidR="00707F16" w:rsidRDefault="00707F16" w:rsidP="00707F16">
      <w:pPr>
        <w:pStyle w:val="NoSpacing"/>
      </w:pPr>
    </w:p>
    <w:p w:rsidR="00707F16" w:rsidRDefault="00707F16" w:rsidP="00707F16">
      <w:pPr>
        <w:pStyle w:val="NoSpacing"/>
      </w:pPr>
    </w:p>
    <w:p w:rsidR="00707F16" w:rsidRDefault="00707F16" w:rsidP="00707F16">
      <w:pPr>
        <w:pStyle w:val="NoSpacing"/>
      </w:pPr>
      <w:r>
        <w:t>4. Convert the following:</w:t>
      </w:r>
    </w:p>
    <w:p w:rsidR="00707F16" w:rsidRDefault="00707F16" w:rsidP="00707F16">
      <w:pPr>
        <w:pStyle w:val="NoSpacing"/>
      </w:pPr>
    </w:p>
    <w:p w:rsidR="00707F16" w:rsidRDefault="00707F16" w:rsidP="00707F16">
      <w:pPr>
        <w:pStyle w:val="NoSpacing"/>
      </w:pPr>
      <w:r>
        <w:tab/>
        <w:t>a. 4.8 centimeters to millimeters</w:t>
      </w:r>
    </w:p>
    <w:p w:rsidR="00707F16" w:rsidRDefault="00707F16" w:rsidP="00707F16">
      <w:pPr>
        <w:pStyle w:val="NoSpacing"/>
      </w:pPr>
    </w:p>
    <w:p w:rsidR="00707F16" w:rsidRDefault="00707F16" w:rsidP="00707F16">
      <w:pPr>
        <w:pStyle w:val="NoSpacing"/>
      </w:pPr>
      <w:r>
        <w:tab/>
      </w:r>
      <w:proofErr w:type="gramStart"/>
      <w:r>
        <w:t>b. 98 feet</w:t>
      </w:r>
      <w:proofErr w:type="gramEnd"/>
      <w:r>
        <w:t xml:space="preserve"> to yards</w:t>
      </w:r>
    </w:p>
    <w:p w:rsidR="00707F16" w:rsidRDefault="00707F16" w:rsidP="00707F16">
      <w:pPr>
        <w:pStyle w:val="NoSpacing"/>
      </w:pPr>
    </w:p>
    <w:p w:rsidR="00707F16" w:rsidRDefault="00707F16" w:rsidP="00707F16">
      <w:pPr>
        <w:pStyle w:val="NoSpacing"/>
      </w:pPr>
      <w:r>
        <w:tab/>
      </w:r>
      <w:proofErr w:type="gramStart"/>
      <w:r>
        <w:t>c. 38 inches</w:t>
      </w:r>
      <w:proofErr w:type="gramEnd"/>
      <w:r>
        <w:t xml:space="preserve"> to centimeters</w:t>
      </w:r>
    </w:p>
    <w:p w:rsidR="00707F16" w:rsidRDefault="00707F16" w:rsidP="00707F16">
      <w:pPr>
        <w:pStyle w:val="NoSpacing"/>
      </w:pPr>
    </w:p>
    <w:p w:rsidR="00707F16" w:rsidRDefault="00707F16" w:rsidP="00707F16">
      <w:pPr>
        <w:pStyle w:val="NoSpacing"/>
      </w:pPr>
    </w:p>
    <w:p w:rsidR="00707F16" w:rsidRPr="00482AF9" w:rsidRDefault="00707F16" w:rsidP="00707F16">
      <w:pPr>
        <w:pStyle w:val="NoSpacing"/>
      </w:pPr>
      <m:oMathPara>
        <m:oMath>
          <m:r>
            <w:rPr>
              <w:rFonts w:ascii="Cambria Math" w:hAnsi="Cambria Math"/>
            </w:rPr>
            <m:t>1cm=10mm, 1yard=3feet, 1 inch=2.54 cm</m:t>
          </m:r>
        </m:oMath>
      </m:oMathPara>
    </w:p>
    <w:sectPr w:rsidR="00707F16" w:rsidRPr="00482AF9">
      <w:footerReference w:type="default" r:id="rId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5DAC" w:rsidRDefault="00665DAC" w:rsidP="00443A7C">
      <w:pPr>
        <w:spacing w:after="0" w:line="240" w:lineRule="auto"/>
      </w:pPr>
      <w:r>
        <w:separator/>
      </w:r>
    </w:p>
  </w:endnote>
  <w:endnote w:type="continuationSeparator" w:id="0">
    <w:p w:rsidR="00665DAC" w:rsidRDefault="00665DAC" w:rsidP="00443A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Math">
    <w:panose1 w:val="02040503050406030204"/>
    <w:charset w:val="00"/>
    <w:family w:val="auto"/>
    <w:pitch w:val="variable"/>
    <w:sig w:usb0="E00002FF" w:usb1="420024FF" w:usb2="00000000"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080200"/>
      <w:docPartObj>
        <w:docPartGallery w:val="Page Numbers (Bottom of Page)"/>
        <w:docPartUnique/>
      </w:docPartObj>
    </w:sdtPr>
    <w:sdtEndPr>
      <w:rPr>
        <w:noProof/>
      </w:rPr>
    </w:sdtEndPr>
    <w:sdtContent>
      <w:p w:rsidR="00482AF9" w:rsidRDefault="00482AF9">
        <w:pPr>
          <w:pStyle w:val="Footer"/>
          <w:jc w:val="center"/>
        </w:pPr>
        <w:r>
          <w:fldChar w:fldCharType="begin"/>
        </w:r>
        <w:r>
          <w:instrText xml:space="preserve"> PAGE   \* MERGEFORMAT </w:instrText>
        </w:r>
        <w:r>
          <w:fldChar w:fldCharType="separate"/>
        </w:r>
        <w:r w:rsidR="00E2635F">
          <w:rPr>
            <w:noProof/>
          </w:rPr>
          <w:t>33</w:t>
        </w:r>
        <w:r>
          <w:rPr>
            <w:noProof/>
          </w:rPr>
          <w:fldChar w:fldCharType="end"/>
        </w:r>
      </w:p>
    </w:sdtContent>
  </w:sdt>
  <w:p w:rsidR="00482AF9" w:rsidRDefault="00482AF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5DAC" w:rsidRDefault="00665DAC" w:rsidP="00443A7C">
      <w:pPr>
        <w:spacing w:after="0" w:line="240" w:lineRule="auto"/>
      </w:pPr>
      <w:r>
        <w:separator/>
      </w:r>
    </w:p>
  </w:footnote>
  <w:footnote w:type="continuationSeparator" w:id="0">
    <w:p w:rsidR="00665DAC" w:rsidRDefault="00665DAC" w:rsidP="00443A7C">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94E48"/>
    <w:multiLevelType w:val="hybridMultilevel"/>
    <w:tmpl w:val="87C070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1848EA"/>
    <w:multiLevelType w:val="hybridMultilevel"/>
    <w:tmpl w:val="111240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B82CB7"/>
    <w:multiLevelType w:val="hybridMultilevel"/>
    <w:tmpl w:val="6CE4E5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B1782F"/>
    <w:multiLevelType w:val="hybridMultilevel"/>
    <w:tmpl w:val="D31C8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4A4000"/>
    <w:multiLevelType w:val="hybridMultilevel"/>
    <w:tmpl w:val="20AA7A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54352C"/>
    <w:multiLevelType w:val="hybridMultilevel"/>
    <w:tmpl w:val="8FE6E6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CC35B3"/>
    <w:multiLevelType w:val="hybridMultilevel"/>
    <w:tmpl w:val="C9CE75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453BDA"/>
    <w:multiLevelType w:val="hybridMultilevel"/>
    <w:tmpl w:val="923C9E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99F4812"/>
    <w:multiLevelType w:val="hybridMultilevel"/>
    <w:tmpl w:val="82DE1F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B061316"/>
    <w:multiLevelType w:val="hybridMultilevel"/>
    <w:tmpl w:val="BD3E75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B2D6540"/>
    <w:multiLevelType w:val="hybridMultilevel"/>
    <w:tmpl w:val="4F04CB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B2E15BB"/>
    <w:multiLevelType w:val="hybridMultilevel"/>
    <w:tmpl w:val="367EF7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DE70B68"/>
    <w:multiLevelType w:val="hybridMultilevel"/>
    <w:tmpl w:val="E73A26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E0621B5"/>
    <w:multiLevelType w:val="hybridMultilevel"/>
    <w:tmpl w:val="AD6469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49015E1"/>
    <w:multiLevelType w:val="hybridMultilevel"/>
    <w:tmpl w:val="C916C7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90B706E"/>
    <w:multiLevelType w:val="hybridMultilevel"/>
    <w:tmpl w:val="EE3286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9FA43A3"/>
    <w:multiLevelType w:val="hybridMultilevel"/>
    <w:tmpl w:val="B66012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B4C7986"/>
    <w:multiLevelType w:val="hybridMultilevel"/>
    <w:tmpl w:val="D2C8B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C5D4E08"/>
    <w:multiLevelType w:val="hybridMultilevel"/>
    <w:tmpl w:val="87C070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F8B3E0C"/>
    <w:multiLevelType w:val="hybridMultilevel"/>
    <w:tmpl w:val="B66012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32F05B3"/>
    <w:multiLevelType w:val="hybridMultilevel"/>
    <w:tmpl w:val="B80ADC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3885206"/>
    <w:multiLevelType w:val="hybridMultilevel"/>
    <w:tmpl w:val="11B260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52E1F20"/>
    <w:multiLevelType w:val="hybridMultilevel"/>
    <w:tmpl w:val="B10E1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6B6459A"/>
    <w:multiLevelType w:val="hybridMultilevel"/>
    <w:tmpl w:val="AA1C82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73E301E"/>
    <w:multiLevelType w:val="hybridMultilevel"/>
    <w:tmpl w:val="6928A8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9AD1208"/>
    <w:multiLevelType w:val="hybridMultilevel"/>
    <w:tmpl w:val="1872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C6E3B8F"/>
    <w:multiLevelType w:val="hybridMultilevel"/>
    <w:tmpl w:val="26CA90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DE14D68"/>
    <w:multiLevelType w:val="hybridMultilevel"/>
    <w:tmpl w:val="90AE0C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1607D58"/>
    <w:multiLevelType w:val="hybridMultilevel"/>
    <w:tmpl w:val="367EF7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2EA69BD"/>
    <w:multiLevelType w:val="hybridMultilevel"/>
    <w:tmpl w:val="68ECAA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32B4158"/>
    <w:multiLevelType w:val="hybridMultilevel"/>
    <w:tmpl w:val="36221A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4CC3CBC"/>
    <w:multiLevelType w:val="hybridMultilevel"/>
    <w:tmpl w:val="C7DE08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4E03E92"/>
    <w:multiLevelType w:val="hybridMultilevel"/>
    <w:tmpl w:val="421A6E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5734B7C"/>
    <w:multiLevelType w:val="hybridMultilevel"/>
    <w:tmpl w:val="4C2216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851297A"/>
    <w:multiLevelType w:val="hybridMultilevel"/>
    <w:tmpl w:val="C9CAC0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96B0E01"/>
    <w:multiLevelType w:val="hybridMultilevel"/>
    <w:tmpl w:val="F2BEE8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9C924EC"/>
    <w:multiLevelType w:val="hybridMultilevel"/>
    <w:tmpl w:val="DB0619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B405676"/>
    <w:multiLevelType w:val="hybridMultilevel"/>
    <w:tmpl w:val="C916C7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B992551"/>
    <w:multiLevelType w:val="hybridMultilevel"/>
    <w:tmpl w:val="BB94C21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C925BA5"/>
    <w:multiLevelType w:val="hybridMultilevel"/>
    <w:tmpl w:val="D1BA87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F5E2DC9"/>
    <w:multiLevelType w:val="hybridMultilevel"/>
    <w:tmpl w:val="FEEE8EB6"/>
    <w:lvl w:ilvl="0" w:tplc="0409000F">
      <w:start w:val="1"/>
      <w:numFmt w:val="decimal"/>
      <w:lvlText w:val="%1."/>
      <w:lvlJc w:val="left"/>
      <w:pPr>
        <w:ind w:left="72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0583DAF"/>
    <w:multiLevelType w:val="hybridMultilevel"/>
    <w:tmpl w:val="8370E6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0F36273"/>
    <w:multiLevelType w:val="hybridMultilevel"/>
    <w:tmpl w:val="3F0C42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898298D"/>
    <w:multiLevelType w:val="hybridMultilevel"/>
    <w:tmpl w:val="82E27F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E683526"/>
    <w:multiLevelType w:val="hybridMultilevel"/>
    <w:tmpl w:val="6B5E6A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EC81DA2"/>
    <w:multiLevelType w:val="hybridMultilevel"/>
    <w:tmpl w:val="231A09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033037A"/>
    <w:multiLevelType w:val="hybridMultilevel"/>
    <w:tmpl w:val="C9CE75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0812C78"/>
    <w:multiLevelType w:val="hybridMultilevel"/>
    <w:tmpl w:val="45D42C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17F4A45"/>
    <w:multiLevelType w:val="hybridMultilevel"/>
    <w:tmpl w:val="1E8AD3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27E6679"/>
    <w:multiLevelType w:val="hybridMultilevel"/>
    <w:tmpl w:val="4F04CB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2F552E5"/>
    <w:multiLevelType w:val="hybridMultilevel"/>
    <w:tmpl w:val="B66012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43E227D"/>
    <w:multiLevelType w:val="hybridMultilevel"/>
    <w:tmpl w:val="AD74CB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6886E76"/>
    <w:multiLevelType w:val="hybridMultilevel"/>
    <w:tmpl w:val="EB8E5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919529F"/>
    <w:multiLevelType w:val="hybridMultilevel"/>
    <w:tmpl w:val="B57279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98A4919"/>
    <w:multiLevelType w:val="hybridMultilevel"/>
    <w:tmpl w:val="045A73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B01083A"/>
    <w:multiLevelType w:val="hybridMultilevel"/>
    <w:tmpl w:val="B1D259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1CF0D01"/>
    <w:multiLevelType w:val="hybridMultilevel"/>
    <w:tmpl w:val="1DC08E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1F53985"/>
    <w:multiLevelType w:val="hybridMultilevel"/>
    <w:tmpl w:val="DCD22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2035ED1"/>
    <w:multiLevelType w:val="hybridMultilevel"/>
    <w:tmpl w:val="63E0F5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3811DCB"/>
    <w:multiLevelType w:val="hybridMultilevel"/>
    <w:tmpl w:val="5950B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3AE56DE"/>
    <w:multiLevelType w:val="hybridMultilevel"/>
    <w:tmpl w:val="B9FA3D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3BB52CB"/>
    <w:multiLevelType w:val="hybridMultilevel"/>
    <w:tmpl w:val="1F5C63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4694C69"/>
    <w:multiLevelType w:val="hybridMultilevel"/>
    <w:tmpl w:val="9B3AA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587342C"/>
    <w:multiLevelType w:val="hybridMultilevel"/>
    <w:tmpl w:val="B87274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71135E3"/>
    <w:multiLevelType w:val="hybridMultilevel"/>
    <w:tmpl w:val="1872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CDF6749"/>
    <w:multiLevelType w:val="hybridMultilevel"/>
    <w:tmpl w:val="6C8239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EE109AC"/>
    <w:multiLevelType w:val="hybridMultilevel"/>
    <w:tmpl w:val="D8C0BE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06F29F3"/>
    <w:multiLevelType w:val="hybridMultilevel"/>
    <w:tmpl w:val="06D8CD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0E55A56"/>
    <w:multiLevelType w:val="hybridMultilevel"/>
    <w:tmpl w:val="DBE6A9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1581A70"/>
    <w:multiLevelType w:val="hybridMultilevel"/>
    <w:tmpl w:val="4C2216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46B7BB7"/>
    <w:multiLevelType w:val="hybridMultilevel"/>
    <w:tmpl w:val="F4E6BA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4757423"/>
    <w:multiLevelType w:val="hybridMultilevel"/>
    <w:tmpl w:val="C7DE08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4B04F2C"/>
    <w:multiLevelType w:val="hybridMultilevel"/>
    <w:tmpl w:val="405A5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6EC057E"/>
    <w:multiLevelType w:val="hybridMultilevel"/>
    <w:tmpl w:val="D0EA32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6EF10A5"/>
    <w:multiLevelType w:val="hybridMultilevel"/>
    <w:tmpl w:val="F8FEDF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91B5EB9"/>
    <w:multiLevelType w:val="hybridMultilevel"/>
    <w:tmpl w:val="2D4C03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B3E4A7A"/>
    <w:multiLevelType w:val="hybridMultilevel"/>
    <w:tmpl w:val="06D8CD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BC87291"/>
    <w:multiLevelType w:val="hybridMultilevel"/>
    <w:tmpl w:val="EC40F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7C2B4C42"/>
    <w:multiLevelType w:val="hybridMultilevel"/>
    <w:tmpl w:val="841825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D114887"/>
    <w:multiLevelType w:val="hybridMultilevel"/>
    <w:tmpl w:val="44BC69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E1F4562"/>
    <w:multiLevelType w:val="hybridMultilevel"/>
    <w:tmpl w:val="0D9ED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7E5977BB"/>
    <w:multiLevelType w:val="hybridMultilevel"/>
    <w:tmpl w:val="2AE266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60"/>
  </w:num>
  <w:num w:numId="3">
    <w:abstractNumId w:val="44"/>
  </w:num>
  <w:num w:numId="4">
    <w:abstractNumId w:val="20"/>
  </w:num>
  <w:num w:numId="5">
    <w:abstractNumId w:val="48"/>
  </w:num>
  <w:num w:numId="6">
    <w:abstractNumId w:val="80"/>
  </w:num>
  <w:num w:numId="7">
    <w:abstractNumId w:val="6"/>
  </w:num>
  <w:num w:numId="8">
    <w:abstractNumId w:val="46"/>
  </w:num>
  <w:num w:numId="9">
    <w:abstractNumId w:val="34"/>
  </w:num>
  <w:num w:numId="10">
    <w:abstractNumId w:val="47"/>
  </w:num>
  <w:num w:numId="11">
    <w:abstractNumId w:val="52"/>
  </w:num>
  <w:num w:numId="12">
    <w:abstractNumId w:val="36"/>
  </w:num>
  <w:num w:numId="13">
    <w:abstractNumId w:val="57"/>
  </w:num>
  <w:num w:numId="14">
    <w:abstractNumId w:val="39"/>
  </w:num>
  <w:num w:numId="15">
    <w:abstractNumId w:val="45"/>
  </w:num>
  <w:num w:numId="16">
    <w:abstractNumId w:val="29"/>
  </w:num>
  <w:num w:numId="17">
    <w:abstractNumId w:val="26"/>
  </w:num>
  <w:num w:numId="18">
    <w:abstractNumId w:val="21"/>
  </w:num>
  <w:num w:numId="19">
    <w:abstractNumId w:val="19"/>
  </w:num>
  <w:num w:numId="20">
    <w:abstractNumId w:val="16"/>
  </w:num>
  <w:num w:numId="21">
    <w:abstractNumId w:val="50"/>
  </w:num>
  <w:num w:numId="22">
    <w:abstractNumId w:val="56"/>
  </w:num>
  <w:num w:numId="23">
    <w:abstractNumId w:val="75"/>
  </w:num>
  <w:num w:numId="24">
    <w:abstractNumId w:val="30"/>
  </w:num>
  <w:num w:numId="25">
    <w:abstractNumId w:val="73"/>
  </w:num>
  <w:num w:numId="26">
    <w:abstractNumId w:val="28"/>
  </w:num>
  <w:num w:numId="27">
    <w:abstractNumId w:val="11"/>
  </w:num>
  <w:num w:numId="28">
    <w:abstractNumId w:val="42"/>
  </w:num>
  <w:num w:numId="29">
    <w:abstractNumId w:val="9"/>
  </w:num>
  <w:num w:numId="30">
    <w:abstractNumId w:val="68"/>
  </w:num>
  <w:num w:numId="31">
    <w:abstractNumId w:val="79"/>
  </w:num>
  <w:num w:numId="32">
    <w:abstractNumId w:val="78"/>
  </w:num>
  <w:num w:numId="33">
    <w:abstractNumId w:val="5"/>
  </w:num>
  <w:num w:numId="34">
    <w:abstractNumId w:val="77"/>
  </w:num>
  <w:num w:numId="35">
    <w:abstractNumId w:val="33"/>
  </w:num>
  <w:num w:numId="36">
    <w:abstractNumId w:val="69"/>
  </w:num>
  <w:num w:numId="37">
    <w:abstractNumId w:val="65"/>
  </w:num>
  <w:num w:numId="38">
    <w:abstractNumId w:val="35"/>
  </w:num>
  <w:num w:numId="39">
    <w:abstractNumId w:val="3"/>
  </w:num>
  <w:num w:numId="40">
    <w:abstractNumId w:val="43"/>
  </w:num>
  <w:num w:numId="41">
    <w:abstractNumId w:val="2"/>
  </w:num>
  <w:num w:numId="42">
    <w:abstractNumId w:val="58"/>
  </w:num>
  <w:num w:numId="43">
    <w:abstractNumId w:val="10"/>
  </w:num>
  <w:num w:numId="44">
    <w:abstractNumId w:val="49"/>
  </w:num>
  <w:num w:numId="45">
    <w:abstractNumId w:val="72"/>
  </w:num>
  <w:num w:numId="46">
    <w:abstractNumId w:val="62"/>
  </w:num>
  <w:num w:numId="47">
    <w:abstractNumId w:val="8"/>
  </w:num>
  <w:num w:numId="48">
    <w:abstractNumId w:val="12"/>
  </w:num>
  <w:num w:numId="49">
    <w:abstractNumId w:val="51"/>
  </w:num>
  <w:num w:numId="50">
    <w:abstractNumId w:val="66"/>
  </w:num>
  <w:num w:numId="51">
    <w:abstractNumId w:val="7"/>
  </w:num>
  <w:num w:numId="52">
    <w:abstractNumId w:val="59"/>
  </w:num>
  <w:num w:numId="53">
    <w:abstractNumId w:val="4"/>
  </w:num>
  <w:num w:numId="54">
    <w:abstractNumId w:val="55"/>
  </w:num>
  <w:num w:numId="55">
    <w:abstractNumId w:val="24"/>
  </w:num>
  <w:num w:numId="56">
    <w:abstractNumId w:val="15"/>
  </w:num>
  <w:num w:numId="57">
    <w:abstractNumId w:val="1"/>
  </w:num>
  <w:num w:numId="58">
    <w:abstractNumId w:val="81"/>
  </w:num>
  <w:num w:numId="59">
    <w:abstractNumId w:val="53"/>
  </w:num>
  <w:num w:numId="60">
    <w:abstractNumId w:val="61"/>
  </w:num>
  <w:num w:numId="61">
    <w:abstractNumId w:val="17"/>
  </w:num>
  <w:num w:numId="62">
    <w:abstractNumId w:val="71"/>
  </w:num>
  <w:num w:numId="63">
    <w:abstractNumId w:val="31"/>
  </w:num>
  <w:num w:numId="64">
    <w:abstractNumId w:val="64"/>
  </w:num>
  <w:num w:numId="65">
    <w:abstractNumId w:val="25"/>
  </w:num>
  <w:num w:numId="66">
    <w:abstractNumId w:val="76"/>
  </w:num>
  <w:num w:numId="67">
    <w:abstractNumId w:val="67"/>
  </w:num>
  <w:num w:numId="68">
    <w:abstractNumId w:val="13"/>
  </w:num>
  <w:num w:numId="69">
    <w:abstractNumId w:val="27"/>
  </w:num>
  <w:num w:numId="70">
    <w:abstractNumId w:val="18"/>
  </w:num>
  <w:num w:numId="71">
    <w:abstractNumId w:val="0"/>
  </w:num>
  <w:num w:numId="72">
    <w:abstractNumId w:val="14"/>
  </w:num>
  <w:num w:numId="73">
    <w:abstractNumId w:val="37"/>
  </w:num>
  <w:num w:numId="74">
    <w:abstractNumId w:val="38"/>
  </w:num>
  <w:num w:numId="75">
    <w:abstractNumId w:val="40"/>
  </w:num>
  <w:num w:numId="76">
    <w:abstractNumId w:val="23"/>
  </w:num>
  <w:num w:numId="77">
    <w:abstractNumId w:val="54"/>
  </w:num>
  <w:num w:numId="78">
    <w:abstractNumId w:val="32"/>
  </w:num>
  <w:num w:numId="79">
    <w:abstractNumId w:val="74"/>
  </w:num>
  <w:num w:numId="80">
    <w:abstractNumId w:val="70"/>
  </w:num>
  <w:num w:numId="81">
    <w:abstractNumId w:val="41"/>
  </w:num>
  <w:num w:numId="82">
    <w:abstractNumId w:val="63"/>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4019"/>
    <w:rsid w:val="00035C58"/>
    <w:rsid w:val="0004306B"/>
    <w:rsid w:val="000541FE"/>
    <w:rsid w:val="00054473"/>
    <w:rsid w:val="0008373E"/>
    <w:rsid w:val="000B1B74"/>
    <w:rsid w:val="00101F6B"/>
    <w:rsid w:val="00127F15"/>
    <w:rsid w:val="0013114F"/>
    <w:rsid w:val="0013718D"/>
    <w:rsid w:val="00137AD6"/>
    <w:rsid w:val="0014299D"/>
    <w:rsid w:val="001922FB"/>
    <w:rsid w:val="00193F05"/>
    <w:rsid w:val="001B0A36"/>
    <w:rsid w:val="001C14D8"/>
    <w:rsid w:val="001C7ECF"/>
    <w:rsid w:val="001D1F17"/>
    <w:rsid w:val="001D7E04"/>
    <w:rsid w:val="001E5ABD"/>
    <w:rsid w:val="00204E77"/>
    <w:rsid w:val="0020566A"/>
    <w:rsid w:val="00212FF7"/>
    <w:rsid w:val="002137E6"/>
    <w:rsid w:val="00226F41"/>
    <w:rsid w:val="00260009"/>
    <w:rsid w:val="00280234"/>
    <w:rsid w:val="00286CEA"/>
    <w:rsid w:val="002B3E09"/>
    <w:rsid w:val="002C6274"/>
    <w:rsid w:val="002D2B24"/>
    <w:rsid w:val="0030366C"/>
    <w:rsid w:val="0032016C"/>
    <w:rsid w:val="00375DB1"/>
    <w:rsid w:val="003942C6"/>
    <w:rsid w:val="003B1189"/>
    <w:rsid w:val="003B11BF"/>
    <w:rsid w:val="003C0B40"/>
    <w:rsid w:val="003D5DA4"/>
    <w:rsid w:val="003F2034"/>
    <w:rsid w:val="00402C5C"/>
    <w:rsid w:val="00424019"/>
    <w:rsid w:val="00443A7C"/>
    <w:rsid w:val="0044799A"/>
    <w:rsid w:val="00457CDD"/>
    <w:rsid w:val="00482AF9"/>
    <w:rsid w:val="004A1ED7"/>
    <w:rsid w:val="004B5979"/>
    <w:rsid w:val="004C1B93"/>
    <w:rsid w:val="004D03FA"/>
    <w:rsid w:val="004E0785"/>
    <w:rsid w:val="004F5005"/>
    <w:rsid w:val="00507969"/>
    <w:rsid w:val="0051717B"/>
    <w:rsid w:val="00523EEC"/>
    <w:rsid w:val="00553566"/>
    <w:rsid w:val="00573922"/>
    <w:rsid w:val="00581768"/>
    <w:rsid w:val="00582D33"/>
    <w:rsid w:val="005C204F"/>
    <w:rsid w:val="005F53A7"/>
    <w:rsid w:val="006432D5"/>
    <w:rsid w:val="00665172"/>
    <w:rsid w:val="00665DAC"/>
    <w:rsid w:val="00681A7F"/>
    <w:rsid w:val="006A6D1D"/>
    <w:rsid w:val="006B6CB5"/>
    <w:rsid w:val="006D1E58"/>
    <w:rsid w:val="006D76B0"/>
    <w:rsid w:val="006E16E4"/>
    <w:rsid w:val="006E2BBD"/>
    <w:rsid w:val="006F257E"/>
    <w:rsid w:val="00707F16"/>
    <w:rsid w:val="007504FA"/>
    <w:rsid w:val="00756473"/>
    <w:rsid w:val="00795DEF"/>
    <w:rsid w:val="007B380F"/>
    <w:rsid w:val="007C5F22"/>
    <w:rsid w:val="007D0220"/>
    <w:rsid w:val="007D1999"/>
    <w:rsid w:val="007F4433"/>
    <w:rsid w:val="008045DC"/>
    <w:rsid w:val="00830B9E"/>
    <w:rsid w:val="00830D28"/>
    <w:rsid w:val="00861D05"/>
    <w:rsid w:val="008B1AC8"/>
    <w:rsid w:val="008D7C26"/>
    <w:rsid w:val="008E410C"/>
    <w:rsid w:val="00901B1A"/>
    <w:rsid w:val="0092160C"/>
    <w:rsid w:val="00935A1C"/>
    <w:rsid w:val="00937982"/>
    <w:rsid w:val="00970EDF"/>
    <w:rsid w:val="0098067B"/>
    <w:rsid w:val="0098525C"/>
    <w:rsid w:val="009D13BC"/>
    <w:rsid w:val="009E75A5"/>
    <w:rsid w:val="009F69E6"/>
    <w:rsid w:val="00A01452"/>
    <w:rsid w:val="00A15763"/>
    <w:rsid w:val="00A166AF"/>
    <w:rsid w:val="00A427F3"/>
    <w:rsid w:val="00A711B5"/>
    <w:rsid w:val="00A82424"/>
    <w:rsid w:val="00AA1F5F"/>
    <w:rsid w:val="00AB55FC"/>
    <w:rsid w:val="00AC3E8C"/>
    <w:rsid w:val="00AC6A85"/>
    <w:rsid w:val="00AD5788"/>
    <w:rsid w:val="00AF1570"/>
    <w:rsid w:val="00B465CA"/>
    <w:rsid w:val="00B67BD2"/>
    <w:rsid w:val="00B72DDA"/>
    <w:rsid w:val="00BB3BB8"/>
    <w:rsid w:val="00BC12B3"/>
    <w:rsid w:val="00BD2083"/>
    <w:rsid w:val="00BD2D4E"/>
    <w:rsid w:val="00BE11AB"/>
    <w:rsid w:val="00C26B4B"/>
    <w:rsid w:val="00C3026D"/>
    <w:rsid w:val="00C72351"/>
    <w:rsid w:val="00C802D8"/>
    <w:rsid w:val="00C96D83"/>
    <w:rsid w:val="00CE40D8"/>
    <w:rsid w:val="00CF77BC"/>
    <w:rsid w:val="00D2655E"/>
    <w:rsid w:val="00D26CCD"/>
    <w:rsid w:val="00D26D6B"/>
    <w:rsid w:val="00D3177B"/>
    <w:rsid w:val="00D34154"/>
    <w:rsid w:val="00D46853"/>
    <w:rsid w:val="00D52537"/>
    <w:rsid w:val="00D55F24"/>
    <w:rsid w:val="00D72400"/>
    <w:rsid w:val="00D92C86"/>
    <w:rsid w:val="00DC5CEC"/>
    <w:rsid w:val="00DD2AE8"/>
    <w:rsid w:val="00DE4DAA"/>
    <w:rsid w:val="00DF3218"/>
    <w:rsid w:val="00E03D5A"/>
    <w:rsid w:val="00E2635F"/>
    <w:rsid w:val="00E26FCC"/>
    <w:rsid w:val="00E417C0"/>
    <w:rsid w:val="00E41F22"/>
    <w:rsid w:val="00E84CB1"/>
    <w:rsid w:val="00E85E47"/>
    <w:rsid w:val="00E93266"/>
    <w:rsid w:val="00E9724B"/>
    <w:rsid w:val="00EC5558"/>
    <w:rsid w:val="00EC6002"/>
    <w:rsid w:val="00F03912"/>
    <w:rsid w:val="00F403D0"/>
    <w:rsid w:val="00F40A70"/>
    <w:rsid w:val="00F617CF"/>
    <w:rsid w:val="00F61F24"/>
    <w:rsid w:val="00F77381"/>
    <w:rsid w:val="00FA38A4"/>
    <w:rsid w:val="00FD716A"/>
    <w:rsid w:val="00FE0796"/>
    <w:rsid w:val="00FF3C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3E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24019"/>
    <w:pPr>
      <w:spacing w:after="0" w:line="240" w:lineRule="auto"/>
    </w:pPr>
  </w:style>
  <w:style w:type="character" w:styleId="Hyperlink">
    <w:name w:val="Hyperlink"/>
    <w:basedOn w:val="DefaultParagraphFont"/>
    <w:uiPriority w:val="99"/>
    <w:unhideWhenUsed/>
    <w:rsid w:val="0032016C"/>
    <w:rPr>
      <w:color w:val="0563C1" w:themeColor="hyperlink"/>
      <w:u w:val="single"/>
    </w:rPr>
  </w:style>
  <w:style w:type="paragraph" w:styleId="ListParagraph">
    <w:name w:val="List Paragraph"/>
    <w:basedOn w:val="Normal"/>
    <w:uiPriority w:val="34"/>
    <w:qFormat/>
    <w:rsid w:val="00BB3BB8"/>
    <w:pPr>
      <w:ind w:left="720"/>
      <w:contextualSpacing/>
    </w:pPr>
  </w:style>
  <w:style w:type="paragraph" w:styleId="Header">
    <w:name w:val="header"/>
    <w:basedOn w:val="Normal"/>
    <w:link w:val="HeaderChar"/>
    <w:uiPriority w:val="99"/>
    <w:unhideWhenUsed/>
    <w:rsid w:val="00443A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3A7C"/>
  </w:style>
  <w:style w:type="paragraph" w:styleId="Footer">
    <w:name w:val="footer"/>
    <w:basedOn w:val="Normal"/>
    <w:link w:val="FooterChar"/>
    <w:uiPriority w:val="99"/>
    <w:unhideWhenUsed/>
    <w:rsid w:val="00443A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3A7C"/>
  </w:style>
  <w:style w:type="table" w:styleId="TableGrid">
    <w:name w:val="Table Grid"/>
    <w:basedOn w:val="TableNormal"/>
    <w:uiPriority w:val="39"/>
    <w:rsid w:val="00E84C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D46853"/>
    <w:rPr>
      <w:color w:val="80808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3E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24019"/>
    <w:pPr>
      <w:spacing w:after="0" w:line="240" w:lineRule="auto"/>
    </w:pPr>
  </w:style>
  <w:style w:type="character" w:styleId="Hyperlink">
    <w:name w:val="Hyperlink"/>
    <w:basedOn w:val="DefaultParagraphFont"/>
    <w:uiPriority w:val="99"/>
    <w:unhideWhenUsed/>
    <w:rsid w:val="0032016C"/>
    <w:rPr>
      <w:color w:val="0563C1" w:themeColor="hyperlink"/>
      <w:u w:val="single"/>
    </w:rPr>
  </w:style>
  <w:style w:type="paragraph" w:styleId="ListParagraph">
    <w:name w:val="List Paragraph"/>
    <w:basedOn w:val="Normal"/>
    <w:uiPriority w:val="34"/>
    <w:qFormat/>
    <w:rsid w:val="00BB3BB8"/>
    <w:pPr>
      <w:ind w:left="720"/>
      <w:contextualSpacing/>
    </w:pPr>
  </w:style>
  <w:style w:type="paragraph" w:styleId="Header">
    <w:name w:val="header"/>
    <w:basedOn w:val="Normal"/>
    <w:link w:val="HeaderChar"/>
    <w:uiPriority w:val="99"/>
    <w:unhideWhenUsed/>
    <w:rsid w:val="00443A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3A7C"/>
  </w:style>
  <w:style w:type="paragraph" w:styleId="Footer">
    <w:name w:val="footer"/>
    <w:basedOn w:val="Normal"/>
    <w:link w:val="FooterChar"/>
    <w:uiPriority w:val="99"/>
    <w:unhideWhenUsed/>
    <w:rsid w:val="00443A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3A7C"/>
  </w:style>
  <w:style w:type="table" w:styleId="TableGrid">
    <w:name w:val="Table Grid"/>
    <w:basedOn w:val="TableNormal"/>
    <w:uiPriority w:val="39"/>
    <w:rsid w:val="00E84C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D4685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29.png"/><Relationship Id="rId47" Type="http://schemas.openxmlformats.org/officeDocument/2006/relationships/image" Target="media/image30.png"/><Relationship Id="rId48" Type="http://schemas.openxmlformats.org/officeDocument/2006/relationships/image" Target="media/image31.png"/><Relationship Id="rId49" Type="http://schemas.openxmlformats.org/officeDocument/2006/relationships/image" Target="media/image32.png"/><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hyperlink" Target="http://threeacts.mrmeyer.com/sugarpackets/" TargetMode="External"/><Relationship Id="rId23" Type="http://schemas.openxmlformats.org/officeDocument/2006/relationships/hyperlink" Target="http://threeacts.mrmeyer.com/sugarpackets/act2/cocacolainfo.pdf" TargetMode="External"/><Relationship Id="rId24" Type="http://schemas.openxmlformats.org/officeDocument/2006/relationships/hyperlink" Target="http://threeacts.mrmeyer.com/sugarpackets/act2/sugarinfo.png" TargetMode="External"/><Relationship Id="rId25" Type="http://schemas.openxmlformats.org/officeDocument/2006/relationships/hyperlink" Target="https://www.youtube.com/watch?v=N4e_fzfwj2c" TargetMode="External"/><Relationship Id="rId26" Type="http://schemas.openxmlformats.org/officeDocument/2006/relationships/hyperlink" Target="http://mathequalslove.blogspot.com/2012/04/sugar-packets-and-proportions.html" TargetMode="External"/><Relationship Id="rId27" Type="http://schemas.openxmlformats.org/officeDocument/2006/relationships/hyperlink" Target="http://mathequalslove.blogspot.com/2012/04/sugar-packets-and-proportions.html" TargetMode="External"/><Relationship Id="rId28" Type="http://schemas.openxmlformats.org/officeDocument/2006/relationships/image" Target="media/image12.png"/><Relationship Id="rId29" Type="http://schemas.openxmlformats.org/officeDocument/2006/relationships/image" Target="media/image13.png"/><Relationship Id="rId50" Type="http://schemas.openxmlformats.org/officeDocument/2006/relationships/footer" Target="footer1.xml"/><Relationship Id="rId51" Type="http://schemas.openxmlformats.org/officeDocument/2006/relationships/fontTable" Target="fontTable.xml"/><Relationship Id="rId5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4.jpeg"/><Relationship Id="rId31" Type="http://schemas.openxmlformats.org/officeDocument/2006/relationships/image" Target="media/image15.gif"/><Relationship Id="rId32" Type="http://schemas.openxmlformats.org/officeDocument/2006/relationships/image" Target="media/image16.pn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s://www.youtube.com/watch?v=iFVSboyJ_nE" TargetMode="External"/><Relationship Id="rId34" Type="http://schemas.openxmlformats.org/officeDocument/2006/relationships/image" Target="media/image17.png"/><Relationship Id="rId35" Type="http://schemas.openxmlformats.org/officeDocument/2006/relationships/image" Target="media/image18.png"/><Relationship Id="rId36" Type="http://schemas.openxmlformats.org/officeDocument/2006/relationships/image" Target="media/image19.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hyperlink" Target="https://www.youtube.com/watch?v=kkGeOWYOFoA" TargetMode="External"/><Relationship Id="rId13" Type="http://schemas.openxmlformats.org/officeDocument/2006/relationships/hyperlink" Target="https://www.youtube.com/watch?v=KeAm1cc9lIM" TargetMode="External"/><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jpeg"/><Relationship Id="rId19" Type="http://schemas.openxmlformats.org/officeDocument/2006/relationships/image" Target="media/image9.jpeg"/><Relationship Id="rId37" Type="http://schemas.openxmlformats.org/officeDocument/2006/relationships/image" Target="media/image20.png"/><Relationship Id="rId38" Type="http://schemas.openxmlformats.org/officeDocument/2006/relationships/image" Target="media/image21.png"/><Relationship Id="rId39" Type="http://schemas.openxmlformats.org/officeDocument/2006/relationships/image" Target="media/image22.png"/><Relationship Id="rId40" Type="http://schemas.openxmlformats.org/officeDocument/2006/relationships/image" Target="media/image23.png"/><Relationship Id="rId41" Type="http://schemas.openxmlformats.org/officeDocument/2006/relationships/image" Target="media/image24.png"/><Relationship Id="rId42" Type="http://schemas.openxmlformats.org/officeDocument/2006/relationships/image" Target="media/image25.png"/><Relationship Id="rId43" Type="http://schemas.openxmlformats.org/officeDocument/2006/relationships/image" Target="media/image26.png"/><Relationship Id="rId44" Type="http://schemas.openxmlformats.org/officeDocument/2006/relationships/image" Target="media/image27.png"/><Relationship Id="rId4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216ABA-0797-1649-BF18-6F7A9BF3A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8771</Words>
  <Characters>50001</Characters>
  <Application>Microsoft Macintosh Word</Application>
  <DocSecurity>4</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Edina Public Schools</Company>
  <LinksUpToDate>false</LinksUpToDate>
  <CharactersWithSpaces>58655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Brautigam, Meghan</dc:creator>
  <cp:keywords/>
  <dc:description/>
  <cp:lastModifiedBy>default</cp:lastModifiedBy>
  <cp:revision>2</cp:revision>
  <dcterms:created xsi:type="dcterms:W3CDTF">2017-07-26T14:30:00Z</dcterms:created>
  <dcterms:modified xsi:type="dcterms:W3CDTF">2017-07-26T14:30:00Z</dcterms:modified>
</cp:coreProperties>
</file>